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9" w:rsidRDefault="007A16A9" w:rsidP="007A16A9">
      <w:pPr>
        <w:pStyle w:val="a3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Приложение </w:t>
      </w:r>
    </w:p>
    <w:p w:rsidR="007A16A9" w:rsidRDefault="007A16A9" w:rsidP="007A16A9">
      <w:pPr>
        <w:pStyle w:val="a3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7A16A9" w:rsidRDefault="007A16A9" w:rsidP="007A16A9">
      <w:pPr>
        <w:pStyle w:val="a3"/>
        <w:tabs>
          <w:tab w:val="left" w:pos="10240"/>
        </w:tabs>
        <w:jc w:val="right"/>
        <w:rPr>
          <w:b w:val="0"/>
          <w:i w:val="0"/>
        </w:rPr>
      </w:pPr>
      <w:proofErr w:type="spellStart"/>
      <w:r>
        <w:rPr>
          <w:b w:val="0"/>
          <w:i w:val="0"/>
        </w:rPr>
        <w:t>Чебаркульского</w:t>
      </w:r>
      <w:proofErr w:type="spellEnd"/>
      <w:r>
        <w:rPr>
          <w:b w:val="0"/>
          <w:i w:val="0"/>
        </w:rPr>
        <w:t xml:space="preserve">  городского округа </w:t>
      </w:r>
    </w:p>
    <w:p w:rsidR="007A16A9" w:rsidRDefault="007A16A9" w:rsidP="007A16A9">
      <w:pPr>
        <w:pStyle w:val="a3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от</w:t>
      </w:r>
      <w:r>
        <w:rPr>
          <w:i w:val="0"/>
        </w:rPr>
        <w:t xml:space="preserve"> </w:t>
      </w:r>
      <w:r w:rsidR="003B5EFB">
        <w:rPr>
          <w:b w:val="0"/>
          <w:i w:val="0"/>
        </w:rPr>
        <w:t>« ____</w:t>
      </w:r>
      <w:r>
        <w:rPr>
          <w:b w:val="0"/>
          <w:i w:val="0"/>
        </w:rPr>
        <w:t xml:space="preserve"> » </w:t>
      </w:r>
      <w:r w:rsidR="003B5EFB">
        <w:rPr>
          <w:b w:val="0"/>
          <w:i w:val="0"/>
        </w:rPr>
        <w:t>________</w:t>
      </w:r>
      <w:r>
        <w:rPr>
          <w:b w:val="0"/>
          <w:i w:val="0"/>
        </w:rPr>
        <w:t xml:space="preserve">   201</w:t>
      </w:r>
      <w:r w:rsidR="003B5EFB">
        <w:rPr>
          <w:b w:val="0"/>
          <w:i w:val="0"/>
        </w:rPr>
        <w:t>9</w:t>
      </w:r>
      <w:r>
        <w:rPr>
          <w:b w:val="0"/>
          <w:i w:val="0"/>
        </w:rPr>
        <w:t xml:space="preserve"> г.  №  </w:t>
      </w:r>
      <w:r w:rsidR="003B5EFB">
        <w:rPr>
          <w:b w:val="0"/>
          <w:i w:val="0"/>
        </w:rPr>
        <w:t>________</w:t>
      </w:r>
    </w:p>
    <w:p w:rsidR="007A16A9" w:rsidRDefault="007A16A9" w:rsidP="007A16A9">
      <w:pPr>
        <w:pStyle w:val="a3"/>
        <w:jc w:val="right"/>
        <w:rPr>
          <w:b w:val="0"/>
          <w:i w:val="0"/>
        </w:rPr>
      </w:pPr>
    </w:p>
    <w:p w:rsidR="007A16A9" w:rsidRDefault="007A16A9" w:rsidP="007A16A9">
      <w:pPr>
        <w:pStyle w:val="a3"/>
      </w:pPr>
      <w:r>
        <w:t>ПЛАН  РАБОТЫ</w:t>
      </w:r>
    </w:p>
    <w:p w:rsidR="007A16A9" w:rsidRDefault="007A16A9" w:rsidP="007A16A9">
      <w:pPr>
        <w:pStyle w:val="a3"/>
        <w:rPr>
          <w:bCs w:val="0"/>
          <w:iCs w:val="0"/>
        </w:rPr>
      </w:pPr>
      <w:r>
        <w:t xml:space="preserve">СОБРАНИЯ  ДЕПУТАТОВ ЧЕБАРКУЛЬСКОГО ГОРОДСКОГО ОКРУГА  </w:t>
      </w:r>
      <w:r>
        <w:rPr>
          <w:lang w:val="en-US"/>
        </w:rPr>
        <w:t>V</w:t>
      </w:r>
      <w:r>
        <w:t xml:space="preserve">  СОЗЫВА    </w:t>
      </w:r>
      <w:r w:rsidRPr="003B5EFB">
        <w:t>НА</w:t>
      </w:r>
      <w:r w:rsidRPr="003B5EFB">
        <w:rPr>
          <w:bCs w:val="0"/>
          <w:iCs w:val="0"/>
        </w:rPr>
        <w:t xml:space="preserve"> </w:t>
      </w:r>
      <w:r w:rsidR="003B5EFB" w:rsidRPr="003B5EFB">
        <w:rPr>
          <w:bCs w:val="0"/>
          <w:iCs w:val="0"/>
        </w:rPr>
        <w:t>ТРЕТИЙ  КВАРТАЛ</w:t>
      </w:r>
      <w:r>
        <w:rPr>
          <w:b w:val="0"/>
          <w:bCs w:val="0"/>
          <w:i w:val="0"/>
          <w:iCs w:val="0"/>
        </w:rPr>
        <w:t xml:space="preserve"> </w:t>
      </w:r>
      <w:r>
        <w:rPr>
          <w:bCs w:val="0"/>
          <w:iCs w:val="0"/>
          <w:sz w:val="28"/>
          <w:szCs w:val="28"/>
        </w:rPr>
        <w:t>2019 год</w:t>
      </w:r>
      <w:r w:rsidR="003B5EFB">
        <w:rPr>
          <w:bCs w:val="0"/>
          <w:iCs w:val="0"/>
          <w:sz w:val="28"/>
          <w:szCs w:val="28"/>
        </w:rPr>
        <w:t>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0"/>
        <w:gridCol w:w="568"/>
        <w:gridCol w:w="3543"/>
        <w:gridCol w:w="710"/>
        <w:gridCol w:w="2966"/>
        <w:gridCol w:w="964"/>
        <w:gridCol w:w="37"/>
        <w:gridCol w:w="2119"/>
        <w:gridCol w:w="844"/>
        <w:gridCol w:w="14"/>
        <w:gridCol w:w="2693"/>
        <w:gridCol w:w="52"/>
      </w:tblGrid>
      <w:tr w:rsidR="003B5EFB" w:rsidTr="003B5EFB">
        <w:trPr>
          <w:gridAfter w:val="1"/>
          <w:wAfter w:w="52" w:type="dxa"/>
          <w:cantSplit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Постоянная депутатская </w:t>
            </w:r>
          </w:p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(ПДК) Собрания, </w:t>
            </w:r>
          </w:p>
          <w:p w:rsidR="007A16A9" w:rsidRDefault="007A16A9" w:rsidP="007A16A9">
            <w:pPr>
              <w:spacing w:after="0"/>
              <w:ind w:right="79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предварительное рассмотрение</w:t>
            </w:r>
          </w:p>
        </w:tc>
      </w:tr>
      <w:tr w:rsidR="003B5EFB" w:rsidTr="003B5EFB">
        <w:trPr>
          <w:gridAfter w:val="1"/>
          <w:wAfter w:w="52" w:type="dxa"/>
          <w:cantSplit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16A9" w:rsidTr="003B5EFB">
        <w:trPr>
          <w:gridAfter w:val="1"/>
          <w:wAfter w:w="52" w:type="dxa"/>
          <w:cantSplit/>
          <w:trHeight w:val="619"/>
        </w:trPr>
        <w:tc>
          <w:tcPr>
            <w:tcW w:w="15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9" w:rsidRDefault="007A16A9" w:rsidP="00A3379F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7A16A9" w:rsidRDefault="007A16A9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A16A9">
              <w:rPr>
                <w:rFonts w:ascii="Times New Roman" w:hAnsi="Times New Roman" w:cs="Times New Roman"/>
              </w:rPr>
              <w:t xml:space="preserve"> </w:t>
            </w:r>
            <w:r w:rsidRPr="007A16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06.08.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условий для организации досуга и обеспечения жителей городского округа услугами организаций культуры;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начальник Управления культуры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 готовности жилищно-коммунального хозяйства к работе в зимний период 2019-2020 годов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 начальник УЖКХ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  за период 2017-2018 год и два квартала 2019 года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выполнении Положения о порядке и условиях предоставления жилых помещений по договорам социального и коммерческого найма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 по социальной и молодежной политике  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мероприятиях, принимаемых  администрацией  городского округа   по повышению надежности электро,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 xml:space="preserve">епло,-газо, -водоснабжения и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МО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 о работе постоянных депутатской комиссий  по итогам работы за 6 месяцев 2019 года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  Положение о депутатских комиссиях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 депутатов;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округа по увеличению доходов местного бюджета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бюджетному процессу, начальник Финансового управления; заместитель главы по имущественным и земельным отношениям, начальник УМС, начальник Юридического отдела администрации,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2019г. 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готовности образовательных учреждений к новому 2019-2020  учебному году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 социальным вопросам, начальник Управлений образования  администрации; начальник Управления культуры администрации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и молодежной политике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руководитель Центра занятости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ПДК по социальной  и молодежной политике,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нормотворчеству…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Порядка обращения с отходами производства и потребления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ПДК по экологии и природопользованию,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участковых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ОВД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Положения о порядке предоставления в аренду муниципального имущества 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работы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на  четвертый квартал 2019 года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 выполнении Положения о порядке распространения наружной рекламы и информации 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  председатель комитета архитектуры градостроительства и землепользования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5EFB" w:rsidTr="003B5EFB">
        <w:trPr>
          <w:cantSplit/>
          <w:trHeight w:val="1533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 в Устав МО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и дополнений в нормативные правовые акты,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764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предложений и ходатайств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EFB" w:rsidTr="003B5EFB">
        <w:trPr>
          <w:cantSplit/>
          <w:trHeight w:val="992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 w:rsidP="003B5EFB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5EFB" w:rsidRPr="003B5EFB" w:rsidRDefault="003B5EFB" w:rsidP="003B5EFB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Организационные  мероприя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</w:tr>
      <w:tr w:rsidR="003B5EFB" w:rsidTr="003B5EFB">
        <w:trPr>
          <w:cantSplit/>
          <w:trHeight w:val="6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подготовку</w:t>
            </w:r>
          </w:p>
        </w:tc>
      </w:tr>
      <w:tr w:rsidR="003B5EFB" w:rsidTr="003B5EFB">
        <w:trPr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3B5EFB" w:rsidTr="003B5EFB">
        <w:trPr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3B5EFB" w:rsidTr="003B5EFB">
        <w:trPr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делами,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EFB" w:rsidTr="003B5EFB">
        <w:trPr>
          <w:cantSplit/>
          <w:trHeight w:val="11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3B5EFB" w:rsidTr="003B5EFB">
        <w:trPr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3B5EFB" w:rsidTr="003B5EFB">
        <w:trPr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3B5EFB" w:rsidTr="003B5EFB">
        <w:trPr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3B5EFB" w:rsidTr="003B5EFB">
        <w:trPr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ПДК по нормотворчеству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3B5EFB" w:rsidTr="003B5EFB">
        <w:trPr>
          <w:cantSplit/>
          <w:trHeight w:val="7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(второй вторник каждого месяца)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3B5EFB" w:rsidTr="003B5EFB">
        <w:trPr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3B5EFB" w:rsidTr="003B5EFB">
        <w:trPr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3B5EFB" w:rsidTr="003B5EFB">
        <w:trPr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3B5EFB" w:rsidTr="003B5EFB">
        <w:trPr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.5. 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3B5EFB" w:rsidTr="003B5EFB">
        <w:trPr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-предложений  в план работы Собрания депутатов на 2020 год;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3B5EFB" w:rsidRDefault="003B5EFB" w:rsidP="003B5E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18.09.2019 года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городского округа 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5EFB" w:rsidTr="003B5EFB">
        <w:trPr>
          <w:cantSplit/>
          <w:trHeight w:val="3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0A78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B5EFB">
              <w:rPr>
                <w:rFonts w:ascii="Times New Roman" w:hAnsi="Times New Roman" w:cs="Times New Roman"/>
              </w:rPr>
              <w:t>1.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0A78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B5EFB">
              <w:rPr>
                <w:rFonts w:ascii="Times New Roman" w:hAnsi="Times New Roman" w:cs="Times New Roman"/>
              </w:rPr>
              <w:t>.2.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Участие: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посвященных государственным праздникам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городских праздниках: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субботниках по благоустройству и озеленению города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</w:p>
          <w:p w:rsidR="003B5EFB" w:rsidRDefault="003B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</w:tbl>
    <w:p w:rsidR="003B5EFB" w:rsidRDefault="003B5EFB" w:rsidP="003B5EFB">
      <w:pPr>
        <w:spacing w:after="0"/>
        <w:rPr>
          <w:rFonts w:ascii="Times New Roman" w:hAnsi="Times New Roman" w:cs="Times New Roman"/>
        </w:rPr>
      </w:pPr>
    </w:p>
    <w:p w:rsidR="003B5EFB" w:rsidRDefault="003B5EFB" w:rsidP="003B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3B5EFB" w:rsidRDefault="003B5EFB" w:rsidP="003B5E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3B5EFB" w:rsidRDefault="003B5EFB" w:rsidP="003B5EFB">
      <w:pPr>
        <w:pStyle w:val="a3"/>
        <w:tabs>
          <w:tab w:val="left" w:pos="10240"/>
        </w:tabs>
        <w:jc w:val="right"/>
        <w:rPr>
          <w:b w:val="0"/>
          <w:i w:val="0"/>
        </w:rPr>
      </w:pPr>
    </w:p>
    <w:p w:rsidR="00085BDE" w:rsidRDefault="00085BDE" w:rsidP="007A16A9">
      <w:pPr>
        <w:ind w:right="111"/>
      </w:pPr>
    </w:p>
    <w:sectPr w:rsidR="00085BDE" w:rsidSect="003B5EFB">
      <w:type w:val="continuous"/>
      <w:pgSz w:w="16838" w:h="11906" w:orient="landscape"/>
      <w:pgMar w:top="567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2"/>
    <w:rsid w:val="00085BDE"/>
    <w:rsid w:val="000A7816"/>
    <w:rsid w:val="003B5EFB"/>
    <w:rsid w:val="007A16A9"/>
    <w:rsid w:val="00D7738D"/>
    <w:rsid w:val="00E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7A16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7A16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2019-04-16T17:36:00Z</dcterms:created>
  <dcterms:modified xsi:type="dcterms:W3CDTF">2019-04-16T17:46:00Z</dcterms:modified>
</cp:coreProperties>
</file>