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59" w:rsidRDefault="00956659" w:rsidP="00956659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7850" cy="724535"/>
            <wp:effectExtent l="0" t="0" r="0" b="0"/>
            <wp:docPr id="4" name="Рисунок 4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59" w:rsidRDefault="00956659" w:rsidP="0095665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956659" w:rsidRDefault="00956659" w:rsidP="0095665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ЧЕБАРКУЛЬСКОГО ГОРОДСКОГО ОКРУГА</w:t>
      </w:r>
    </w:p>
    <w:p w:rsidR="00956659" w:rsidRDefault="00956659" w:rsidP="0095665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247"/>
      </w:tblGrid>
      <w:tr w:rsidR="00956659" w:rsidTr="0043783E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56659" w:rsidRDefault="00956659" w:rsidP="00437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659" w:rsidRDefault="00956659" w:rsidP="0095665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О Р Я Ж Е Н И Е</w:t>
      </w:r>
    </w:p>
    <w:p w:rsidR="00956659" w:rsidRDefault="00956659" w:rsidP="00956659">
      <w:pPr>
        <w:pStyle w:val="a3"/>
        <w:jc w:val="left"/>
        <w:rPr>
          <w:sz w:val="24"/>
        </w:rPr>
      </w:pPr>
      <w:r>
        <w:rPr>
          <w:sz w:val="24"/>
        </w:rPr>
        <w:t xml:space="preserve"> от « 24»  февраля  2021 г.   № 14</w:t>
      </w:r>
    </w:p>
    <w:p w:rsidR="00956659" w:rsidRDefault="00956659" w:rsidP="00956659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503"/>
        <w:gridCol w:w="4501"/>
      </w:tblGrid>
      <w:tr w:rsidR="00956659" w:rsidTr="0043783E">
        <w:trPr>
          <w:trHeight w:val="653"/>
        </w:trPr>
        <w:tc>
          <w:tcPr>
            <w:tcW w:w="4503" w:type="dxa"/>
          </w:tcPr>
          <w:p w:rsidR="00956659" w:rsidRDefault="00956659" w:rsidP="004378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собрания  граждан в целях реализации  инициативного  проекта «Приобретение экскаватора–погрузчика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гидромолотом</w:t>
            </w:r>
            <w:proofErr w:type="spellEnd"/>
            <w:r w:rsidR="00DC3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27.02.2021г.  </w:t>
            </w:r>
          </w:p>
          <w:p w:rsidR="00956659" w:rsidRDefault="00956659" w:rsidP="004378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56659" w:rsidRDefault="00956659" w:rsidP="0043783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659" w:rsidRDefault="00956659" w:rsidP="00956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 бюджета»,  Положением о порядке  назначения и проведения собраний, конференций граждан (собраний делегатов) в целях рассмотрения и обсуждения  вопросов внесения инициативных  проектов на территории Чебаркульского городского округа, утвержденного решением Собрания депутатов  от 02 февраля 2021г. №61, рассмотрев обращение </w:t>
      </w:r>
      <w:r w:rsidR="00DC3910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.02.2021г.  </w:t>
      </w:r>
      <w:r w:rsidR="00DC3910">
        <w:rPr>
          <w:rFonts w:ascii="Times New Roman" w:hAnsi="Times New Roman" w:cs="Times New Roman"/>
          <w:sz w:val="28"/>
          <w:szCs w:val="28"/>
        </w:rPr>
        <w:t xml:space="preserve">руководителя инициативной группы </w:t>
      </w:r>
      <w:proofErr w:type="spellStart"/>
      <w:r w:rsidR="00DC3910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="00DC3910">
        <w:rPr>
          <w:rFonts w:ascii="Times New Roman" w:hAnsi="Times New Roman" w:cs="Times New Roman"/>
          <w:sz w:val="28"/>
          <w:szCs w:val="28"/>
        </w:rPr>
        <w:t xml:space="preserve"> Михаила Васильевича 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собрания  граждан в целях реализации  инициативного  проекта </w:t>
      </w:r>
      <w:r w:rsidR="00DC3910">
        <w:rPr>
          <w:rFonts w:ascii="Times New Roman" w:hAnsi="Times New Roman" w:cs="Times New Roman"/>
          <w:sz w:val="28"/>
          <w:szCs w:val="28"/>
        </w:rPr>
        <w:t xml:space="preserve">«Приобретение экскаватора-погрузчика с </w:t>
      </w:r>
      <w:proofErr w:type="spellStart"/>
      <w:r w:rsidR="00DC3910">
        <w:rPr>
          <w:rFonts w:ascii="Times New Roman" w:hAnsi="Times New Roman" w:cs="Times New Roman"/>
          <w:sz w:val="28"/>
          <w:szCs w:val="28"/>
        </w:rPr>
        <w:t>гидромолотом</w:t>
      </w:r>
      <w:proofErr w:type="spellEnd"/>
      <w:r w:rsidR="00DC391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Уставом Чебаркульского городского округа, учитывая согласование председателей постоянных депутатских комиссий,</w:t>
      </w:r>
    </w:p>
    <w:p w:rsidR="00956659" w:rsidRDefault="00956659" w:rsidP="00956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 собрание  граждан в целях реализации  инициативного  проекта </w:t>
      </w:r>
      <w:r w:rsidR="00DC3910">
        <w:rPr>
          <w:rFonts w:ascii="Times New Roman" w:hAnsi="Times New Roman" w:cs="Times New Roman"/>
          <w:sz w:val="28"/>
          <w:szCs w:val="28"/>
        </w:rPr>
        <w:t xml:space="preserve">«Приобретение экскаватора-погрузчика с </w:t>
      </w:r>
      <w:proofErr w:type="spellStart"/>
      <w:r w:rsidR="00DC3910">
        <w:rPr>
          <w:rFonts w:ascii="Times New Roman" w:hAnsi="Times New Roman" w:cs="Times New Roman"/>
          <w:sz w:val="28"/>
          <w:szCs w:val="28"/>
        </w:rPr>
        <w:t>гидромолотом</w:t>
      </w:r>
      <w:proofErr w:type="spellEnd"/>
      <w:r w:rsidR="00DC3910">
        <w:rPr>
          <w:rFonts w:ascii="Times New Roman" w:hAnsi="Times New Roman" w:cs="Times New Roman"/>
          <w:sz w:val="28"/>
          <w:szCs w:val="28"/>
        </w:rPr>
        <w:t xml:space="preserve">» </w:t>
      </w:r>
      <w:r w:rsidR="00DC3910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DC3910">
        <w:rPr>
          <w:rFonts w:ascii="Times New Roman" w:hAnsi="Times New Roman" w:cs="Times New Roman"/>
          <w:sz w:val="28"/>
          <w:szCs w:val="28"/>
        </w:rPr>
        <w:t xml:space="preserve">27.02.2021г.  в 14-30 </w:t>
      </w:r>
      <w:r>
        <w:rPr>
          <w:rFonts w:ascii="Times New Roman" w:hAnsi="Times New Roman" w:cs="Times New Roman"/>
          <w:sz w:val="28"/>
          <w:szCs w:val="28"/>
        </w:rPr>
        <w:t xml:space="preserve">по адресу: Челябинская обл., г.Чебаркуль,  </w:t>
      </w:r>
      <w:r w:rsidR="00DC3910">
        <w:rPr>
          <w:rFonts w:ascii="Times New Roman" w:hAnsi="Times New Roman" w:cs="Times New Roman"/>
          <w:sz w:val="28"/>
          <w:szCs w:val="28"/>
        </w:rPr>
        <w:t xml:space="preserve">ул.Суворова, 19; </w:t>
      </w:r>
      <w:r>
        <w:rPr>
          <w:rFonts w:ascii="Times New Roman" w:hAnsi="Times New Roman" w:cs="Times New Roman"/>
          <w:sz w:val="28"/>
          <w:szCs w:val="28"/>
        </w:rPr>
        <w:t>способ проведения собрания – очное.</w:t>
      </w:r>
    </w:p>
    <w:p w:rsidR="00956659" w:rsidRDefault="00956659" w:rsidP="00956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распоряжение подлежит официальному обнародованию (опубликованию):  на информационных стендах для обнародования  в здании администрации, 1 этаж, вестибюль, ул.Ленина, 13-а;  официальном сайте Собрания депутатов Чебаркульского городского округа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spellEnd"/>
      <w:r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56659" w:rsidRDefault="00956659" w:rsidP="00956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распоряжение о принятии решения по назначению собрания граждан в целях реализации  вышеуказанного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инициативного  проекта  </w:t>
      </w:r>
      <w:r w:rsidR="00DC391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инициа</w:t>
      </w:r>
      <w:r w:rsidR="00DC3910">
        <w:rPr>
          <w:rFonts w:ascii="Times New Roman" w:hAnsi="Times New Roman" w:cs="Times New Roman"/>
          <w:sz w:val="28"/>
          <w:szCs w:val="28"/>
        </w:rPr>
        <w:t>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Н.Б., управляющий делами СД).</w:t>
      </w:r>
    </w:p>
    <w:p w:rsidR="00956659" w:rsidRDefault="00956659" w:rsidP="00956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956659" w:rsidRDefault="00956659" w:rsidP="00956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659" w:rsidRDefault="00956659" w:rsidP="00956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6D4" w:rsidRDefault="00956659" w:rsidP="00180D3F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Н.С.Баландин</w:t>
      </w:r>
      <w:proofErr w:type="spellEnd"/>
    </w:p>
    <w:p w:rsidR="00956659" w:rsidRDefault="00956659"/>
    <w:sectPr w:rsidR="00956659" w:rsidSect="00CA03CF">
      <w:type w:val="continuous"/>
      <w:pgSz w:w="11906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B73A9"/>
    <w:rsid w:val="00071608"/>
    <w:rsid w:val="00085BDE"/>
    <w:rsid w:val="00180D3F"/>
    <w:rsid w:val="00245DD6"/>
    <w:rsid w:val="002B21AF"/>
    <w:rsid w:val="002E2766"/>
    <w:rsid w:val="003333A6"/>
    <w:rsid w:val="00451667"/>
    <w:rsid w:val="004D3AE9"/>
    <w:rsid w:val="00682A8F"/>
    <w:rsid w:val="008658C7"/>
    <w:rsid w:val="0094178F"/>
    <w:rsid w:val="00956659"/>
    <w:rsid w:val="009B73A9"/>
    <w:rsid w:val="00A13379"/>
    <w:rsid w:val="00BF7D41"/>
    <w:rsid w:val="00CA03CF"/>
    <w:rsid w:val="00D7738D"/>
    <w:rsid w:val="00DB54D0"/>
    <w:rsid w:val="00DB56D4"/>
    <w:rsid w:val="00DC3910"/>
    <w:rsid w:val="00E9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Епифанов А.А.</cp:lastModifiedBy>
  <cp:revision>2</cp:revision>
  <dcterms:created xsi:type="dcterms:W3CDTF">2021-02-24T11:50:00Z</dcterms:created>
  <dcterms:modified xsi:type="dcterms:W3CDTF">2021-02-24T11:50:00Z</dcterms:modified>
</cp:coreProperties>
</file>