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8951" w14:textId="77777777" w:rsidR="002B4559" w:rsidRDefault="002B4559" w:rsidP="002B455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CF6FA6F" wp14:editId="59F2665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923C" w14:textId="77777777" w:rsidR="002B4559" w:rsidRPr="005A6656" w:rsidRDefault="002B4559" w:rsidP="002B4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6656">
        <w:rPr>
          <w:rFonts w:ascii="Times New Roman" w:hAnsi="Times New Roman"/>
          <w:b/>
          <w:sz w:val="28"/>
          <w:szCs w:val="28"/>
        </w:rPr>
        <w:t>ПРЕДСЕДАТЕЛЬ  СОБРАНИЯ</w:t>
      </w:r>
      <w:proofErr w:type="gramEnd"/>
      <w:r w:rsidRPr="005A6656">
        <w:rPr>
          <w:rFonts w:ascii="Times New Roman" w:hAnsi="Times New Roman"/>
          <w:b/>
          <w:sz w:val="28"/>
          <w:szCs w:val="28"/>
        </w:rPr>
        <w:t xml:space="preserve">  ДЕПУТАТОВ  </w:t>
      </w:r>
    </w:p>
    <w:p w14:paraId="4369FDA6" w14:textId="434F63B8" w:rsidR="002B4559" w:rsidRDefault="002B4559" w:rsidP="002B4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6656">
        <w:rPr>
          <w:rFonts w:ascii="Times New Roman" w:hAnsi="Times New Roman"/>
          <w:b/>
          <w:sz w:val="28"/>
          <w:szCs w:val="28"/>
        </w:rPr>
        <w:t xml:space="preserve">ЧЕБАРКУЛЬСКОГО ГОРОДСКОГО ОКРУГА </w:t>
      </w:r>
      <w:r w:rsidRPr="005A6656">
        <w:rPr>
          <w:rFonts w:ascii="Times New Roman" w:hAnsi="Times New Roman"/>
          <w:b/>
          <w:sz w:val="28"/>
          <w:szCs w:val="28"/>
          <w:lang w:val="en-US"/>
        </w:rPr>
        <w:t>V</w:t>
      </w:r>
      <w:r w:rsidR="00D309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6656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5434AF95" w14:textId="77777777" w:rsidR="002B4559" w:rsidRPr="005A6656" w:rsidRDefault="002B4559" w:rsidP="002B4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2B4559" w14:paraId="71A454FB" w14:textId="77777777" w:rsidTr="00B45A01">
        <w:trPr>
          <w:trHeight w:val="132"/>
        </w:trPr>
        <w:tc>
          <w:tcPr>
            <w:tcW w:w="91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440BEA6" w14:textId="77777777" w:rsidR="002B4559" w:rsidRPr="005A6656" w:rsidRDefault="002B4559" w:rsidP="00B45A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656"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РАСПОРЯЖЕНИЕ </w:t>
            </w:r>
          </w:p>
          <w:p w14:paraId="42DE9FC6" w14:textId="77777777" w:rsidR="002B4559" w:rsidRDefault="002B4559" w:rsidP="00B45A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5D0A28" w14:textId="7D0E88DD" w:rsidR="002B4559" w:rsidRDefault="002B4559" w:rsidP="002B4559">
      <w:pPr>
        <w:spacing w:after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 xml:space="preserve"> _</w:t>
      </w:r>
      <w:r w:rsidR="00E8319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_»  </w:t>
      </w:r>
      <w:r w:rsidR="00E8319D">
        <w:rPr>
          <w:rFonts w:ascii="Times New Roman" w:hAnsi="Times New Roman"/>
        </w:rPr>
        <w:t>_марта_</w:t>
      </w:r>
      <w:r>
        <w:rPr>
          <w:rFonts w:ascii="Times New Roman" w:hAnsi="Times New Roman"/>
        </w:rPr>
        <w:t xml:space="preserve">  20 </w:t>
      </w:r>
      <w:r w:rsidR="00E8319D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 xml:space="preserve">г.  № </w:t>
      </w:r>
      <w:r w:rsidR="00E8319D">
        <w:rPr>
          <w:rFonts w:ascii="Times New Roman" w:hAnsi="Times New Roman"/>
        </w:rPr>
        <w:t>21</w:t>
      </w:r>
    </w:p>
    <w:p w14:paraId="580FFD92" w14:textId="77777777" w:rsidR="00E8319D" w:rsidRDefault="002B4559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5FE6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2F488B" w:rsidRPr="00EC2279">
        <w:rPr>
          <w:rFonts w:ascii="Times New Roman" w:hAnsi="Times New Roman"/>
          <w:bCs/>
          <w:sz w:val="28"/>
          <w:szCs w:val="28"/>
        </w:rPr>
        <w:t>размещения сведений</w:t>
      </w:r>
    </w:p>
    <w:p w14:paraId="55E25470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о доходах, расходах об имуществе </w:t>
      </w:r>
    </w:p>
    <w:p w14:paraId="0E976FFC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>и обязательствах имущественного характера лиц,</w:t>
      </w:r>
    </w:p>
    <w:p w14:paraId="62A7E78A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включенных в Перечень должностей </w:t>
      </w:r>
    </w:p>
    <w:p w14:paraId="351FC840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муниципальной службы </w:t>
      </w:r>
      <w:r>
        <w:rPr>
          <w:rFonts w:ascii="Times New Roman" w:hAnsi="Times New Roman"/>
          <w:bCs/>
          <w:sz w:val="28"/>
          <w:szCs w:val="28"/>
        </w:rPr>
        <w:t>Собрания депутатов</w:t>
      </w:r>
    </w:p>
    <w:p w14:paraId="03F7980F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EC2279">
        <w:rPr>
          <w:rFonts w:ascii="Times New Roman" w:hAnsi="Times New Roman"/>
          <w:bCs/>
          <w:sz w:val="28"/>
          <w:szCs w:val="28"/>
        </w:rPr>
        <w:t>Чебаркульского  городского</w:t>
      </w:r>
      <w:proofErr w:type="gramEnd"/>
      <w:r w:rsidRPr="00EC2279">
        <w:rPr>
          <w:rFonts w:ascii="Times New Roman" w:hAnsi="Times New Roman"/>
          <w:bCs/>
          <w:sz w:val="28"/>
          <w:szCs w:val="28"/>
        </w:rPr>
        <w:t xml:space="preserve"> округа </w:t>
      </w:r>
    </w:p>
    <w:p w14:paraId="1B7CB687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при назначении на которые и при замещении </w:t>
      </w:r>
    </w:p>
    <w:p w14:paraId="4C970643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>которых муниципальные служащие обязаны</w:t>
      </w:r>
    </w:p>
    <w:p w14:paraId="26F86046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>представлять сведения о своих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доходах,</w:t>
      </w:r>
    </w:p>
    <w:p w14:paraId="464D244A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>расходах, об имуществе и обязательствах</w:t>
      </w:r>
    </w:p>
    <w:p w14:paraId="5D0CC237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имущественного характера, а также членов </w:t>
      </w:r>
    </w:p>
    <w:p w14:paraId="4D808B46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их семей, на </w:t>
      </w:r>
      <w:proofErr w:type="gramStart"/>
      <w:r w:rsidRPr="00EC2279">
        <w:rPr>
          <w:rFonts w:ascii="Times New Roman" w:hAnsi="Times New Roman"/>
          <w:bCs/>
          <w:sz w:val="28"/>
          <w:szCs w:val="28"/>
        </w:rPr>
        <w:t>официальном  сайте</w:t>
      </w:r>
      <w:proofErr w:type="gramEnd"/>
      <w:r w:rsidRPr="00EC22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Собрания</w:t>
      </w:r>
    </w:p>
    <w:p w14:paraId="46BC5F37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депутатов</w:t>
      </w:r>
      <w:r w:rsidRPr="00EC2279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</w:t>
      </w:r>
    </w:p>
    <w:p w14:paraId="6617B27F" w14:textId="77777777" w:rsidR="00E8319D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>и пр</w:t>
      </w:r>
      <w:r>
        <w:rPr>
          <w:rFonts w:ascii="Times New Roman" w:hAnsi="Times New Roman"/>
          <w:bCs/>
          <w:sz w:val="28"/>
          <w:szCs w:val="28"/>
        </w:rPr>
        <w:t xml:space="preserve">едоставления этих </w:t>
      </w:r>
      <w:r w:rsidRPr="00EC2279">
        <w:rPr>
          <w:rFonts w:ascii="Times New Roman" w:hAnsi="Times New Roman"/>
          <w:bCs/>
          <w:sz w:val="28"/>
          <w:szCs w:val="28"/>
        </w:rPr>
        <w:t>сведений средствам</w:t>
      </w:r>
    </w:p>
    <w:p w14:paraId="7C8C7083" w14:textId="3627B08B" w:rsidR="002F488B" w:rsidRPr="00EC2279" w:rsidRDefault="002F488B" w:rsidP="002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>массовой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информации для опубликования</w:t>
      </w:r>
    </w:p>
    <w:p w14:paraId="67C4B348" w14:textId="1417AA73" w:rsidR="002B4559" w:rsidRPr="00855FE6" w:rsidRDefault="002B4559" w:rsidP="002F48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4F8E0CF" w14:textId="77777777" w:rsidR="00E8319D" w:rsidRDefault="002B4559" w:rsidP="002B45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5FE6">
        <w:rPr>
          <w:rFonts w:ascii="Times New Roman" w:hAnsi="Times New Roman"/>
          <w:sz w:val="28"/>
          <w:szCs w:val="28"/>
        </w:rPr>
        <w:tab/>
      </w:r>
    </w:p>
    <w:p w14:paraId="001EB471" w14:textId="0E337EED" w:rsidR="002B4559" w:rsidRPr="00855FE6" w:rsidRDefault="002B4559" w:rsidP="00E831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55FE6">
        <w:rPr>
          <w:rFonts w:ascii="Times New Roman" w:hAnsi="Times New Roman"/>
          <w:sz w:val="28"/>
          <w:szCs w:val="28"/>
        </w:rPr>
        <w:t>В соответствии с Федеральными законами от 06.10.2003 г. №131-ФЗ  «Об общих принципах организации  местного самоуправления в Российской Федерации</w:t>
      </w:r>
      <w:r w:rsidRPr="00E8319D">
        <w:rPr>
          <w:rFonts w:ascii="Times New Roman" w:hAnsi="Times New Roman"/>
          <w:sz w:val="28"/>
          <w:szCs w:val="28"/>
        </w:rPr>
        <w:t xml:space="preserve">», </w:t>
      </w:r>
      <w:r w:rsidR="00E8319D" w:rsidRPr="00E83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противодействии коррупции»</w:t>
      </w:r>
      <w:r w:rsidR="00E83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51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25.12.2008г. №273-ФЗ; Законом Челябинской области от 29.01.2009г. №353-ЗО «О противодействии коррупции в Челябинской области»</w:t>
      </w:r>
      <w:r w:rsidR="00EF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Указом Президента от 08.07.2013г. №</w:t>
      </w:r>
      <w:r w:rsidR="00EF1AEB" w:rsidRPr="00EF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613 </w:t>
      </w:r>
      <w:r w:rsidR="00EF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8319D" w:rsidRPr="00592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противодействия коррупции</w:t>
      </w:r>
      <w:r w:rsidR="00EF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8319D" w:rsidRPr="00592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F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750145">
        <w:rPr>
          <w:rFonts w:ascii="Times New Roman" w:hAnsi="Times New Roman"/>
          <w:sz w:val="28"/>
          <w:szCs w:val="28"/>
        </w:rPr>
        <w:t>Уставом</w:t>
      </w:r>
      <w:r w:rsidRPr="00855FE6">
        <w:rPr>
          <w:rFonts w:ascii="Times New Roman" w:hAnsi="Times New Roman"/>
          <w:sz w:val="28"/>
          <w:szCs w:val="28"/>
        </w:rPr>
        <w:t xml:space="preserve"> Чебаркульского городского округа,</w:t>
      </w:r>
    </w:p>
    <w:p w14:paraId="7F828FB4" w14:textId="7B1B4020" w:rsidR="00EF1AEB" w:rsidRDefault="00EF1AEB" w:rsidP="00EF1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B4559" w:rsidRPr="00EF1AEB">
        <w:rPr>
          <w:rFonts w:ascii="Times New Roman" w:hAnsi="Times New Roman"/>
          <w:sz w:val="28"/>
          <w:szCs w:val="28"/>
        </w:rPr>
        <w:t xml:space="preserve">Утвердить </w:t>
      </w:r>
      <w:r w:rsidRPr="00EF1AEB">
        <w:rPr>
          <w:rFonts w:ascii="Times New Roman" w:hAnsi="Times New Roman"/>
          <w:sz w:val="28"/>
          <w:szCs w:val="28"/>
        </w:rPr>
        <w:t>Порядок размещения сведений о доходах, расходах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лиц </w:t>
      </w:r>
      <w:r w:rsidRPr="00EC2279">
        <w:rPr>
          <w:rFonts w:ascii="Times New Roman" w:hAnsi="Times New Roman"/>
          <w:bCs/>
          <w:sz w:val="28"/>
          <w:szCs w:val="28"/>
        </w:rPr>
        <w:t xml:space="preserve">включенных в Перечень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 w:rsidRPr="00EC2279">
        <w:rPr>
          <w:rFonts w:ascii="Times New Roman" w:hAnsi="Times New Roman"/>
          <w:bCs/>
          <w:sz w:val="28"/>
          <w:szCs w:val="28"/>
        </w:rPr>
        <w:t xml:space="preserve">Чебаркульского  городского округа при назначении на которые и при замещении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которых муниципальные служащие обязаны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представлять сведения о своих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доходах,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расходах, об имуществе и обязательствах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 xml:space="preserve">имущественного характера, а также членов их семей, на официальном  сайте </w:t>
      </w:r>
      <w:r>
        <w:rPr>
          <w:rFonts w:ascii="Times New Roman" w:hAnsi="Times New Roman"/>
          <w:bCs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и пр</w:t>
      </w:r>
      <w:r>
        <w:rPr>
          <w:rFonts w:ascii="Times New Roman" w:hAnsi="Times New Roman"/>
          <w:bCs/>
          <w:sz w:val="28"/>
          <w:szCs w:val="28"/>
        </w:rPr>
        <w:t xml:space="preserve">едоставления этих </w:t>
      </w:r>
      <w:r w:rsidRPr="00EC2279">
        <w:rPr>
          <w:rFonts w:ascii="Times New Roman" w:hAnsi="Times New Roman"/>
          <w:bCs/>
          <w:sz w:val="28"/>
          <w:szCs w:val="28"/>
        </w:rPr>
        <w:t>сведений средствам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массовой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информации для опубликования</w:t>
      </w:r>
      <w:r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14:paraId="4DBD9A29" w14:textId="3A098F2C" w:rsidR="00EF1AEB" w:rsidRPr="00855FE6" w:rsidRDefault="00EF1AEB" w:rsidP="00EF1A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55FE6">
        <w:rPr>
          <w:rFonts w:ascii="Times New Roman" w:hAnsi="Times New Roman"/>
          <w:sz w:val="28"/>
          <w:szCs w:val="28"/>
        </w:rPr>
        <w:t>2. Настоящий Порядок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официальному  опубликованию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(обнародованию)</w:t>
      </w:r>
      <w:r w:rsidRPr="00855FE6">
        <w:rPr>
          <w:rFonts w:ascii="Times New Roman" w:hAnsi="Times New Roman"/>
          <w:sz w:val="28"/>
          <w:szCs w:val="28"/>
        </w:rPr>
        <w:t xml:space="preserve"> в сети «Интернет».</w:t>
      </w:r>
    </w:p>
    <w:p w14:paraId="30DF851A" w14:textId="3913A361" w:rsidR="00EF1AEB" w:rsidRPr="00855FE6" w:rsidRDefault="00EF1AEB" w:rsidP="00EF1A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5F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855FE6">
        <w:rPr>
          <w:rFonts w:ascii="Times New Roman" w:hAnsi="Times New Roman"/>
          <w:sz w:val="28"/>
          <w:szCs w:val="28"/>
        </w:rPr>
        <w:t>. Контроль исполнения настоящего распоряжения оставляю за собой.</w:t>
      </w:r>
    </w:p>
    <w:p w14:paraId="0A021216" w14:textId="77777777" w:rsidR="00EF1AEB" w:rsidRPr="00855FE6" w:rsidRDefault="00EF1AEB" w:rsidP="00EF1A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7C8F17" w14:textId="5A5F6E9D" w:rsidR="00EF1AEB" w:rsidRPr="00855FE6" w:rsidRDefault="00810FC8" w:rsidP="00EF1A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Н.С.Баландин</w:t>
      </w:r>
      <w:proofErr w:type="spellEnd"/>
    </w:p>
    <w:tbl>
      <w:tblPr>
        <w:tblW w:w="0" w:type="auto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</w:tblGrid>
      <w:tr w:rsidR="002B4559" w:rsidRPr="003602FE" w14:paraId="39E1C55A" w14:textId="77777777" w:rsidTr="002B4559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76C45DA4" w14:textId="77777777" w:rsidR="002B4559" w:rsidRPr="003602FE" w:rsidRDefault="002B4559" w:rsidP="00B4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bookmarkStart w:id="0" w:name="Par41"/>
            <w:bookmarkEnd w:id="0"/>
            <w:r w:rsidRPr="003602FE">
              <w:rPr>
                <w:rFonts w:ascii="Times New Roman" w:eastAsia="Times New Roman" w:hAnsi="Times New Roman"/>
              </w:rPr>
              <w:lastRenderedPageBreak/>
              <w:t>У</w:t>
            </w:r>
            <w:r>
              <w:rPr>
                <w:rFonts w:ascii="Times New Roman" w:eastAsia="Times New Roman" w:hAnsi="Times New Roman"/>
              </w:rPr>
              <w:t>тверждено</w:t>
            </w:r>
          </w:p>
          <w:p w14:paraId="6649591B" w14:textId="77777777" w:rsidR="002B4559" w:rsidRDefault="002B4559" w:rsidP="00B4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распоряжением</w:t>
            </w:r>
            <w:r w:rsidRPr="003602F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Председателя Собрания депутатов</w:t>
            </w:r>
          </w:p>
          <w:p w14:paraId="26EC5CD1" w14:textId="77777777" w:rsidR="002B4559" w:rsidRPr="003602FE" w:rsidRDefault="002B4559" w:rsidP="00B4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02FE">
              <w:rPr>
                <w:rFonts w:ascii="Times New Roman" w:eastAsia="Times New Roman" w:hAnsi="Times New Roman"/>
              </w:rPr>
              <w:t>Чебаркульского городского округа</w:t>
            </w:r>
          </w:p>
          <w:p w14:paraId="54B18901" w14:textId="34F14A76" w:rsidR="002B4559" w:rsidRPr="003602FE" w:rsidRDefault="002B4559" w:rsidP="00B4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3602FE">
              <w:rPr>
                <w:rFonts w:ascii="Times New Roman" w:eastAsia="Times New Roman" w:hAnsi="Times New Roman"/>
              </w:rPr>
              <w:t>от _</w:t>
            </w:r>
            <w:r w:rsidR="00E8319D">
              <w:rPr>
                <w:rFonts w:ascii="Times New Roman" w:eastAsia="Times New Roman" w:hAnsi="Times New Roman"/>
              </w:rPr>
              <w:t>15 марта</w:t>
            </w:r>
            <w:proofErr w:type="gramStart"/>
            <w:r w:rsidRPr="003602FE">
              <w:rPr>
                <w:rFonts w:ascii="Times New Roman" w:eastAsia="Times New Roman" w:hAnsi="Times New Roman"/>
              </w:rPr>
              <w:t xml:space="preserve">_ </w:t>
            </w:r>
            <w:r w:rsidR="00E8319D">
              <w:rPr>
                <w:rFonts w:ascii="Times New Roman" w:eastAsia="Times New Roman" w:hAnsi="Times New Roman"/>
              </w:rPr>
              <w:t xml:space="preserve"> 2021</w:t>
            </w:r>
            <w:proofErr w:type="gramEnd"/>
            <w:r w:rsidR="00E8319D">
              <w:rPr>
                <w:rFonts w:ascii="Times New Roman" w:eastAsia="Times New Roman" w:hAnsi="Times New Roman"/>
              </w:rPr>
              <w:t xml:space="preserve"> </w:t>
            </w:r>
            <w:r w:rsidRPr="003602FE">
              <w:rPr>
                <w:rFonts w:ascii="Times New Roman" w:eastAsia="Times New Roman" w:hAnsi="Times New Roman"/>
              </w:rPr>
              <w:t>г. № _</w:t>
            </w:r>
            <w:r w:rsidR="00E8319D">
              <w:rPr>
                <w:rFonts w:ascii="Times New Roman" w:eastAsia="Times New Roman" w:hAnsi="Times New Roman"/>
              </w:rPr>
              <w:t>21</w:t>
            </w:r>
          </w:p>
        </w:tc>
      </w:tr>
    </w:tbl>
    <w:p w14:paraId="255CED4E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9089A7B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8"/>
      <w:bookmarkEnd w:id="1"/>
      <w:r w:rsidRPr="00EC2279">
        <w:rPr>
          <w:rFonts w:ascii="Times New Roman" w:hAnsi="Times New Roman"/>
          <w:bCs/>
          <w:sz w:val="28"/>
          <w:szCs w:val="28"/>
        </w:rPr>
        <w:t>Порядок</w:t>
      </w:r>
    </w:p>
    <w:p w14:paraId="5A1B5605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79">
        <w:rPr>
          <w:rFonts w:ascii="Times New Roman" w:hAnsi="Times New Roman"/>
          <w:bCs/>
          <w:sz w:val="28"/>
          <w:szCs w:val="28"/>
        </w:rPr>
        <w:t xml:space="preserve">размещения сведений о доходах, расходах об имуществе и обязательствах имущественного характера лиц, включенных в Перечень должностей муниципальной службы </w:t>
      </w:r>
      <w:r>
        <w:rPr>
          <w:rFonts w:ascii="Times New Roman" w:hAnsi="Times New Roman"/>
          <w:bCs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bCs/>
          <w:sz w:val="28"/>
          <w:szCs w:val="28"/>
        </w:rPr>
        <w:t xml:space="preserve"> Чебаркульского  городского округа  при назначении на которые и при замещении которых муниципальные служащие обязаны представлять сведения о своих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 xml:space="preserve">доходах, расходах, об имуществе и обязательствах имущественного характера, а также членов их семей, на официальном  сайте </w:t>
      </w:r>
      <w:r>
        <w:rPr>
          <w:rFonts w:ascii="Times New Roman" w:hAnsi="Times New Roman"/>
          <w:bCs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 и пр</w:t>
      </w:r>
      <w:r>
        <w:rPr>
          <w:rFonts w:ascii="Times New Roman" w:hAnsi="Times New Roman"/>
          <w:bCs/>
          <w:sz w:val="28"/>
          <w:szCs w:val="28"/>
        </w:rPr>
        <w:t xml:space="preserve">едоставления этих </w:t>
      </w:r>
      <w:r w:rsidRPr="00EC2279">
        <w:rPr>
          <w:rFonts w:ascii="Times New Roman" w:hAnsi="Times New Roman"/>
          <w:bCs/>
          <w:sz w:val="28"/>
          <w:szCs w:val="28"/>
        </w:rPr>
        <w:t>сведений средствам массовой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279">
        <w:rPr>
          <w:rFonts w:ascii="Times New Roman" w:hAnsi="Times New Roman"/>
          <w:bCs/>
          <w:sz w:val="28"/>
          <w:szCs w:val="28"/>
        </w:rPr>
        <w:t>информации для опубликования</w:t>
      </w:r>
    </w:p>
    <w:p w14:paraId="65BFE909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5BFBB4" w14:textId="65A7622D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1. Настоящий Порядок устанавливает общие требования к размещению сведений о доходах, расходах, об имуществе и обязательствах имущественного характера лиц, </w:t>
      </w:r>
      <w:r w:rsidRPr="00D309B6">
        <w:rPr>
          <w:rFonts w:ascii="Times New Roman" w:hAnsi="Times New Roman"/>
          <w:sz w:val="28"/>
          <w:szCs w:val="28"/>
        </w:rPr>
        <w:t xml:space="preserve">включенных в Перечень должностей муниципальной службы </w:t>
      </w:r>
      <w:r>
        <w:rPr>
          <w:rFonts w:ascii="Times New Roman" w:hAnsi="Times New Roman"/>
          <w:sz w:val="28"/>
          <w:szCs w:val="28"/>
        </w:rPr>
        <w:t>Собрания депутатов Чеб</w:t>
      </w:r>
      <w:r w:rsidRPr="00EC2279">
        <w:rPr>
          <w:rFonts w:ascii="Times New Roman" w:hAnsi="Times New Roman"/>
          <w:sz w:val="28"/>
          <w:szCs w:val="28"/>
        </w:rPr>
        <w:t>аркульского  городского округа</w:t>
      </w:r>
      <w:r w:rsidR="00D309B6">
        <w:rPr>
          <w:rFonts w:ascii="Times New Roman" w:hAnsi="Times New Roman"/>
          <w:sz w:val="28"/>
          <w:szCs w:val="28"/>
        </w:rPr>
        <w:t xml:space="preserve">, </w:t>
      </w:r>
      <w:r w:rsidR="00D309B6" w:rsidRPr="00732858">
        <w:rPr>
          <w:rFonts w:ascii="Times New Roman" w:hAnsi="Times New Roman"/>
          <w:sz w:val="28"/>
          <w:szCs w:val="28"/>
        </w:rPr>
        <w:t xml:space="preserve">лиц, замещающих </w:t>
      </w:r>
      <w:proofErr w:type="spellStart"/>
      <w:r w:rsidR="00D309B6" w:rsidRPr="0073285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="00D309B6" w:rsidRPr="00732858">
        <w:rPr>
          <w:rFonts w:ascii="Times New Roman" w:hAnsi="Times New Roman"/>
          <w:sz w:val="28"/>
          <w:szCs w:val="28"/>
        </w:rPr>
        <w:t>-опасные должности</w:t>
      </w:r>
      <w:r w:rsidRPr="00EC2279">
        <w:rPr>
          <w:rFonts w:ascii="Times New Roman" w:hAnsi="Times New Roman"/>
          <w:sz w:val="28"/>
          <w:szCs w:val="28"/>
        </w:rPr>
        <w:t xml:space="preserve"> (далее </w:t>
      </w:r>
      <w:r w:rsidR="00D309B6">
        <w:rPr>
          <w:rFonts w:ascii="Times New Roman" w:hAnsi="Times New Roman"/>
          <w:sz w:val="28"/>
          <w:szCs w:val="28"/>
        </w:rPr>
        <w:t>–</w:t>
      </w:r>
      <w:r w:rsidRPr="00EC2279">
        <w:rPr>
          <w:rFonts w:ascii="Times New Roman" w:hAnsi="Times New Roman"/>
          <w:sz w:val="28"/>
          <w:szCs w:val="28"/>
        </w:rPr>
        <w:t xml:space="preserve"> Перечень</w:t>
      </w:r>
      <w:r w:rsidR="00D309B6">
        <w:rPr>
          <w:rFonts w:ascii="Times New Roman" w:hAnsi="Times New Roman"/>
          <w:sz w:val="28"/>
          <w:szCs w:val="28"/>
        </w:rPr>
        <w:t xml:space="preserve"> </w:t>
      </w:r>
      <w:r w:rsidRPr="00EC2279">
        <w:rPr>
          <w:rFonts w:ascii="Times New Roman" w:hAnsi="Times New Roman"/>
          <w:sz w:val="28"/>
          <w:szCs w:val="28"/>
        </w:rPr>
        <w:t xml:space="preserve">),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sz w:val="28"/>
          <w:szCs w:val="28"/>
        </w:rPr>
        <w:t xml:space="preserve"> Чебаркульского городского округа, а также по предоставлению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EC2279">
        <w:rPr>
          <w:rFonts w:ascii="Times New Roman" w:hAnsi="Times New Roman"/>
          <w:sz w:val="28"/>
          <w:szCs w:val="28"/>
        </w:rPr>
        <w:t xml:space="preserve"> в связи с их запросами, если эти сведения не размещены на официальном сайте</w:t>
      </w:r>
      <w:r>
        <w:rPr>
          <w:rFonts w:ascii="Times New Roman" w:hAnsi="Times New Roman"/>
          <w:sz w:val="28"/>
          <w:szCs w:val="28"/>
        </w:rPr>
        <w:t>.</w:t>
      </w:r>
    </w:p>
    <w:p w14:paraId="79D3DE69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2"/>
      <w:bookmarkEnd w:id="2"/>
      <w:r w:rsidRPr="00EC2279">
        <w:rPr>
          <w:rFonts w:ascii="Times New Roman" w:hAnsi="Times New Roman"/>
          <w:sz w:val="28"/>
          <w:szCs w:val="28"/>
        </w:rPr>
        <w:t xml:space="preserve">2. На официальном сайте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14:paraId="500860EC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должность муниципальной службы Чебаркульского  городского округа (далее - должность муниципальной службы округа), его супруге (супруга) и несовершеннолетним детям на праве собственности или находящихся в их пользовании, с указанием вида, площади и страны  расположения каждого из них;</w:t>
      </w:r>
    </w:p>
    <w:p w14:paraId="6C7B2475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14:paraId="4B329DD4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в) декларированный годовой доход лица, замещающего должность муниципальной службы округа, его супруги (супруга) и несовершеннолетних детей.</w:t>
      </w:r>
    </w:p>
    <w:p w14:paraId="6FDDBBA2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 w:rsidRPr="00EC2279">
        <w:rPr>
          <w:rFonts w:ascii="Times New Roman" w:hAnsi="Times New Roman"/>
          <w:sz w:val="28"/>
          <w:szCs w:val="28"/>
        </w:rPr>
        <w:lastRenderedPageBreak/>
        <w:t>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28742C17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3. В размещаемых на официальном сайте и представляемых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14:paraId="0BCC3A1D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62" w:history="1">
        <w:r w:rsidRPr="00EC2279">
          <w:rPr>
            <w:rFonts w:ascii="Times New Roman" w:hAnsi="Times New Roman"/>
            <w:sz w:val="28"/>
            <w:szCs w:val="28"/>
          </w:rPr>
          <w:t>пункте 2</w:t>
        </w:r>
      </w:hyperlink>
      <w:r w:rsidRPr="00EC2279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должность муниципальной службы округа,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4DE1026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семей лица, замещающего должность муниципальной службы округа;</w:t>
      </w:r>
    </w:p>
    <w:p w14:paraId="461E62B0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округа, его супруги (супруга), детей и иных членов семьи;</w:t>
      </w:r>
    </w:p>
    <w:p w14:paraId="16BCCE76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64493425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676260E1" w14:textId="77777777" w:rsidR="002B4559" w:rsidRPr="00EC2279" w:rsidRDefault="002B4559" w:rsidP="002B4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за весь период замещения муниципальным служащим  должности, замещение которой 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2279">
        <w:rPr>
          <w:rFonts w:ascii="Times New Roman" w:hAnsi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14:paraId="442B9817" w14:textId="77777777" w:rsidR="002B4559" w:rsidRDefault="002B4559" w:rsidP="002B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EC2279">
        <w:rPr>
          <w:rFonts w:ascii="Times New Roman" w:hAnsi="Times New Roman"/>
          <w:sz w:val="28"/>
          <w:szCs w:val="28"/>
        </w:rPr>
        <w:t>предоставлении  уточняющих</w:t>
      </w:r>
      <w:proofErr w:type="gramEnd"/>
      <w:r w:rsidRPr="00EC2279">
        <w:rPr>
          <w:rFonts w:ascii="Times New Roman" w:hAnsi="Times New Roman"/>
          <w:sz w:val="28"/>
          <w:szCs w:val="28"/>
        </w:rPr>
        <w:t xml:space="preserve"> сведений   соответствующие изменения вносятся в размещенные  на официальном сайте сведения не позднее 14 рабочих дней после окончания срока, установленного для предоставления уточняющих сведений.</w:t>
      </w:r>
    </w:p>
    <w:p w14:paraId="577689F6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EC2279">
        <w:rPr>
          <w:rFonts w:ascii="Times New Roman" w:hAnsi="Times New Roman"/>
          <w:sz w:val="28"/>
          <w:szCs w:val="28"/>
        </w:rPr>
        <w:t xml:space="preserve"> </w:t>
      </w:r>
      <w:r w:rsidRPr="00553EA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муниципальными служащими, указанны</w:t>
      </w:r>
      <w:r>
        <w:rPr>
          <w:rFonts w:ascii="Times New Roman" w:hAnsi="Times New Roman"/>
          <w:sz w:val="28"/>
          <w:szCs w:val="28"/>
        </w:rPr>
        <w:t>ми</w:t>
      </w:r>
      <w:r w:rsidRPr="00553EA0">
        <w:rPr>
          <w:rFonts w:ascii="Times New Roman" w:hAnsi="Times New Roman"/>
          <w:sz w:val="28"/>
          <w:szCs w:val="28"/>
        </w:rPr>
        <w:t xml:space="preserve"> в </w:t>
      </w:r>
      <w:hyperlink w:anchor="Par62" w:history="1">
        <w:r w:rsidRPr="00425454">
          <w:rPr>
            <w:rFonts w:ascii="Times New Roman" w:hAnsi="Times New Roman"/>
            <w:sz w:val="28"/>
            <w:szCs w:val="28"/>
          </w:rPr>
          <w:t>пункте 2</w:t>
        </w:r>
      </w:hyperlink>
      <w:r w:rsidRPr="00553EA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553EA0">
        <w:rPr>
          <w:rFonts w:ascii="Times New Roman" w:hAnsi="Times New Roman"/>
          <w:sz w:val="28"/>
          <w:szCs w:val="28"/>
        </w:rPr>
        <w:t>орядка, размещаются</w:t>
      </w:r>
      <w:r>
        <w:rPr>
          <w:rFonts w:ascii="Times New Roman" w:hAnsi="Times New Roman"/>
          <w:sz w:val="28"/>
          <w:szCs w:val="28"/>
        </w:rPr>
        <w:t xml:space="preserve"> специалистом, наделенного функциями  по трудовым и кадровым вопросам юридического </w:t>
      </w:r>
      <w:proofErr w:type="spellStart"/>
      <w:r>
        <w:rPr>
          <w:rFonts w:ascii="Times New Roman" w:hAnsi="Times New Roman"/>
          <w:sz w:val="28"/>
          <w:szCs w:val="28"/>
        </w:rPr>
        <w:t>лица,</w:t>
      </w:r>
      <w:r w:rsidRPr="00553EA0">
        <w:rPr>
          <w:rFonts w:ascii="Times New Roman" w:hAnsi="Times New Roman"/>
          <w:sz w:val="28"/>
          <w:szCs w:val="28"/>
        </w:rPr>
        <w:t>на</w:t>
      </w:r>
      <w:proofErr w:type="spellEnd"/>
      <w:r w:rsidRPr="00553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553EA0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Собрания депутатов Чебаркульского городского</w:t>
      </w:r>
      <w:r w:rsidRPr="00553EA0">
        <w:rPr>
          <w:rFonts w:ascii="Times New Roman" w:hAnsi="Times New Roman"/>
          <w:sz w:val="28"/>
          <w:szCs w:val="28"/>
        </w:rPr>
        <w:t xml:space="preserve"> по прилагаемой</w:t>
      </w:r>
      <w:r w:rsidRPr="00425454">
        <w:rPr>
          <w:rFonts w:ascii="Times New Roman" w:hAnsi="Times New Roman"/>
          <w:sz w:val="28"/>
          <w:szCs w:val="28"/>
        </w:rPr>
        <w:t xml:space="preserve"> </w:t>
      </w:r>
      <w:hyperlink w:anchor="Par115" w:history="1">
        <w:r w:rsidRPr="00425454">
          <w:rPr>
            <w:rFonts w:ascii="Times New Roman" w:hAnsi="Times New Roman"/>
            <w:sz w:val="28"/>
            <w:szCs w:val="28"/>
          </w:rPr>
          <w:t>форме</w:t>
        </w:r>
      </w:hyperlink>
      <w:r w:rsidRPr="00553EA0">
        <w:rPr>
          <w:rFonts w:ascii="Times New Roman" w:hAnsi="Times New Roman"/>
          <w:sz w:val="28"/>
          <w:szCs w:val="28"/>
        </w:rPr>
        <w:t>.</w:t>
      </w:r>
    </w:p>
    <w:p w14:paraId="799799E0" w14:textId="77777777" w:rsidR="002B4559" w:rsidRPr="00EC2279" w:rsidRDefault="002B4559" w:rsidP="002B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8" w:history="1">
        <w:r w:rsidRPr="00EC2279">
          <w:rPr>
            <w:rFonts w:ascii="Times New Roman" w:hAnsi="Times New Roman"/>
            <w:sz w:val="28"/>
            <w:szCs w:val="28"/>
          </w:rPr>
          <w:t>пункте 2</w:t>
        </w:r>
      </w:hyperlink>
      <w:r w:rsidRPr="00EC2279">
        <w:rPr>
          <w:rFonts w:ascii="Times New Roman" w:hAnsi="Times New Roman"/>
          <w:sz w:val="28"/>
          <w:szCs w:val="28"/>
        </w:rPr>
        <w:t xml:space="preserve"> настоящего </w:t>
      </w:r>
      <w:r w:rsidRPr="00EC2279">
        <w:rPr>
          <w:rFonts w:ascii="Times New Roman" w:hAnsi="Times New Roman"/>
          <w:sz w:val="28"/>
          <w:szCs w:val="28"/>
        </w:rPr>
        <w:lastRenderedPageBreak/>
        <w:t xml:space="preserve">порядка, представленных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Собрании депутатов обеспе</w:t>
      </w:r>
      <w:r w:rsidRPr="00EC2279">
        <w:rPr>
          <w:rFonts w:ascii="Times New Roman" w:hAnsi="Times New Roman"/>
          <w:sz w:val="28"/>
          <w:szCs w:val="28"/>
        </w:rPr>
        <w:t>чивается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EC2279">
        <w:rPr>
          <w:rFonts w:ascii="Times New Roman" w:hAnsi="Times New Roman"/>
          <w:sz w:val="28"/>
          <w:szCs w:val="28"/>
        </w:rPr>
        <w:t>, которые:</w:t>
      </w:r>
    </w:p>
    <w:p w14:paraId="47F71BB6" w14:textId="77777777" w:rsidR="002B4559" w:rsidRPr="00EC2279" w:rsidRDefault="002B4559" w:rsidP="002B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1) в трехдневный срок со дня поступления запроса от средства массовой информации сообщают о нем лицу, замещающему должность муниципальной службы в отношении </w:t>
      </w:r>
      <w:proofErr w:type="gramStart"/>
      <w:r w:rsidRPr="00EC2279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EC2279">
        <w:rPr>
          <w:rFonts w:ascii="Times New Roman" w:hAnsi="Times New Roman"/>
          <w:sz w:val="28"/>
          <w:szCs w:val="28"/>
        </w:rPr>
        <w:t xml:space="preserve"> поступил запрос;</w:t>
      </w:r>
    </w:p>
    <w:p w14:paraId="6DEF0056" w14:textId="77777777" w:rsidR="002B4559" w:rsidRPr="00EC2279" w:rsidRDefault="002B4559" w:rsidP="002B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EC2279">
          <w:rPr>
            <w:rFonts w:ascii="Times New Roman" w:hAnsi="Times New Roman"/>
            <w:sz w:val="28"/>
            <w:szCs w:val="28"/>
          </w:rPr>
          <w:t>пункте 2</w:t>
        </w:r>
      </w:hyperlink>
      <w:r w:rsidRPr="00EC2279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4ECE0AD" w14:textId="6DF7197B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79">
        <w:rPr>
          <w:rFonts w:ascii="Times New Roman" w:hAnsi="Times New Roman"/>
          <w:sz w:val="28"/>
          <w:szCs w:val="28"/>
        </w:rPr>
        <w:t>6. Специалист</w:t>
      </w:r>
      <w:r>
        <w:rPr>
          <w:rFonts w:ascii="Times New Roman" w:hAnsi="Times New Roman"/>
          <w:sz w:val="28"/>
          <w:szCs w:val="28"/>
        </w:rPr>
        <w:t>, наделенн</w:t>
      </w:r>
      <w:r w:rsidR="0082439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функциями по трудовым и кадровым вопросам</w:t>
      </w:r>
      <w:r w:rsidRPr="00EC22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Pr="00EC2279">
        <w:rPr>
          <w:rFonts w:ascii="Times New Roman" w:hAnsi="Times New Roman"/>
          <w:sz w:val="28"/>
          <w:szCs w:val="28"/>
        </w:rPr>
        <w:t xml:space="preserve"> Чебаркульского  городского округа нес</w:t>
      </w:r>
      <w:r>
        <w:rPr>
          <w:rFonts w:ascii="Times New Roman" w:hAnsi="Times New Roman"/>
          <w:sz w:val="28"/>
          <w:szCs w:val="28"/>
        </w:rPr>
        <w:t>е</w:t>
      </w:r>
      <w:r w:rsidRPr="00EC2279">
        <w:rPr>
          <w:rFonts w:ascii="Times New Roman" w:hAnsi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0E740306" w14:textId="77777777" w:rsidR="002B4559" w:rsidRPr="00EC227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A4BD2C" w14:textId="77777777" w:rsidR="002B455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2B4559" w:rsidSect="002B4559">
          <w:headerReference w:type="default" r:id="rId10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14:paraId="31F9F91B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3" w:name="Par88"/>
      <w:bookmarkEnd w:id="3"/>
      <w:r w:rsidRPr="00553EA0">
        <w:rPr>
          <w:rFonts w:ascii="Times New Roman" w:hAnsi="Times New Roman"/>
        </w:rPr>
        <w:lastRenderedPageBreak/>
        <w:t>Приложение</w:t>
      </w:r>
    </w:p>
    <w:p w14:paraId="5DD65C85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sz w:val="18"/>
          <w:szCs w:val="18"/>
        </w:rPr>
        <w:t>к Порядку</w:t>
      </w:r>
      <w:r w:rsidRPr="00276565">
        <w:rPr>
          <w:rFonts w:ascii="Times New Roman" w:hAnsi="Times New Roman"/>
          <w:bCs/>
          <w:sz w:val="18"/>
          <w:szCs w:val="18"/>
        </w:rPr>
        <w:t xml:space="preserve"> о размещении сведений о доходах, расходах об имуществе </w:t>
      </w:r>
    </w:p>
    <w:p w14:paraId="03A840BF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и обязательствах имущественного характера лиц, </w:t>
      </w:r>
    </w:p>
    <w:p w14:paraId="68C89E79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включенных в Перечень должностей муниципальной службы </w:t>
      </w:r>
    </w:p>
    <w:p w14:paraId="737485E9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Собрания депутатов </w:t>
      </w:r>
      <w:proofErr w:type="gramStart"/>
      <w:r w:rsidRPr="00276565">
        <w:rPr>
          <w:rFonts w:ascii="Times New Roman" w:hAnsi="Times New Roman"/>
          <w:bCs/>
          <w:sz w:val="18"/>
          <w:szCs w:val="18"/>
        </w:rPr>
        <w:t>Чебаркульского  городского</w:t>
      </w:r>
      <w:proofErr w:type="gramEnd"/>
      <w:r w:rsidRPr="00276565">
        <w:rPr>
          <w:rFonts w:ascii="Times New Roman" w:hAnsi="Times New Roman"/>
          <w:bCs/>
          <w:sz w:val="18"/>
          <w:szCs w:val="18"/>
        </w:rPr>
        <w:t xml:space="preserve"> округа </w:t>
      </w:r>
    </w:p>
    <w:p w14:paraId="58422272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 при назначении на которые и при замещении которых муниципальные служащие</w:t>
      </w:r>
    </w:p>
    <w:p w14:paraId="7C305158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 обязаны представлять сведения о своих доходах, расходах, </w:t>
      </w:r>
    </w:p>
    <w:p w14:paraId="64AD8651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об имуществе и обязательствах имущественного характера, </w:t>
      </w:r>
    </w:p>
    <w:p w14:paraId="7006BA3F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а также членов их семей, на </w:t>
      </w:r>
      <w:proofErr w:type="gramStart"/>
      <w:r w:rsidRPr="00276565">
        <w:rPr>
          <w:rFonts w:ascii="Times New Roman" w:hAnsi="Times New Roman"/>
          <w:bCs/>
          <w:sz w:val="18"/>
          <w:szCs w:val="18"/>
        </w:rPr>
        <w:t>официальном  сайте</w:t>
      </w:r>
      <w:proofErr w:type="gramEnd"/>
      <w:r w:rsidRPr="00276565">
        <w:rPr>
          <w:rFonts w:ascii="Times New Roman" w:hAnsi="Times New Roman"/>
          <w:bCs/>
          <w:sz w:val="18"/>
          <w:szCs w:val="18"/>
        </w:rPr>
        <w:t xml:space="preserve"> Собрания депутатов </w:t>
      </w:r>
    </w:p>
    <w:p w14:paraId="4D240782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>Чебаркульского городского округа и предоставления этих сведений</w:t>
      </w:r>
    </w:p>
    <w:p w14:paraId="7A40F38B" w14:textId="77777777" w:rsidR="002B4559" w:rsidRPr="00276565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276565">
        <w:rPr>
          <w:rFonts w:ascii="Times New Roman" w:hAnsi="Times New Roman"/>
          <w:bCs/>
          <w:sz w:val="18"/>
          <w:szCs w:val="18"/>
        </w:rPr>
        <w:t xml:space="preserve"> средствам массовой информации для опубликования</w:t>
      </w:r>
    </w:p>
    <w:p w14:paraId="28CC1C3A" w14:textId="77777777" w:rsidR="002B455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утвержденному </w:t>
      </w:r>
    </w:p>
    <w:p w14:paraId="396392F2" w14:textId="77777777" w:rsidR="002B4559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распоряжением Председателя Собрания депутатов </w:t>
      </w:r>
    </w:p>
    <w:p w14:paraId="3C091865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3F9A34C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53EA0">
        <w:rPr>
          <w:rFonts w:ascii="Times New Roman" w:hAnsi="Times New Roman"/>
        </w:rPr>
        <w:t>Форма</w:t>
      </w:r>
    </w:p>
    <w:p w14:paraId="5AFA74D2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53EA0">
        <w:rPr>
          <w:rFonts w:ascii="Times New Roman" w:hAnsi="Times New Roman"/>
        </w:rPr>
        <w:t xml:space="preserve">предоставления сведений о доходах, </w:t>
      </w:r>
      <w:r>
        <w:rPr>
          <w:rFonts w:ascii="Times New Roman" w:hAnsi="Times New Roman"/>
        </w:rPr>
        <w:t xml:space="preserve">расходах, </w:t>
      </w:r>
      <w:r w:rsidRPr="00553EA0">
        <w:rPr>
          <w:rFonts w:ascii="Times New Roman" w:hAnsi="Times New Roman"/>
        </w:rPr>
        <w:t>об имуществе и обязательствах имущественного характера муниципальных служащих</w:t>
      </w:r>
    </w:p>
    <w:p w14:paraId="556090CD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Собрания депутатов</w:t>
      </w:r>
      <w:r w:rsidRPr="00553E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Чебаркульского городского </w:t>
      </w:r>
      <w:proofErr w:type="gramStart"/>
      <w:r>
        <w:rPr>
          <w:rFonts w:ascii="Times New Roman" w:hAnsi="Times New Roman"/>
        </w:rPr>
        <w:t xml:space="preserve">округа,  </w:t>
      </w:r>
      <w:r w:rsidRPr="00553EA0">
        <w:rPr>
          <w:rFonts w:ascii="Times New Roman" w:hAnsi="Times New Roman"/>
        </w:rPr>
        <w:t>а</w:t>
      </w:r>
      <w:proofErr w:type="gramEnd"/>
      <w:r w:rsidRPr="00553EA0">
        <w:rPr>
          <w:rFonts w:ascii="Times New Roman" w:hAnsi="Times New Roman"/>
        </w:rPr>
        <w:t xml:space="preserve"> также членов их семей для размещения на сайте</w:t>
      </w:r>
      <w:r w:rsidRPr="005152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Чебаркульского </w:t>
      </w:r>
      <w:r w:rsidRPr="00553EA0">
        <w:rPr>
          <w:rFonts w:ascii="Times New Roman" w:hAnsi="Times New Roman"/>
        </w:rPr>
        <w:t xml:space="preserve">городского округа </w:t>
      </w:r>
      <w:r>
        <w:rPr>
          <w:rFonts w:ascii="Times New Roman" w:hAnsi="Times New Roman"/>
        </w:rPr>
        <w:t>и средствах массовой информации</w:t>
      </w:r>
    </w:p>
    <w:p w14:paraId="749FF39E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751EADC" w14:textId="77777777" w:rsidR="002B4559" w:rsidRDefault="002B4559" w:rsidP="002B455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70"/>
        <w:gridCol w:w="1316"/>
        <w:gridCol w:w="1380"/>
        <w:gridCol w:w="939"/>
        <w:gridCol w:w="998"/>
        <w:gridCol w:w="1189"/>
        <w:gridCol w:w="950"/>
        <w:gridCol w:w="936"/>
        <w:gridCol w:w="1604"/>
        <w:gridCol w:w="1336"/>
        <w:gridCol w:w="2005"/>
      </w:tblGrid>
      <w:tr w:rsidR="002B4559" w:rsidRPr="00280544" w14:paraId="65A77CAE" w14:textId="77777777" w:rsidTr="00B45A01">
        <w:trPr>
          <w:trHeight w:val="438"/>
        </w:trPr>
        <w:tc>
          <w:tcPr>
            <w:tcW w:w="1416" w:type="dxa"/>
            <w:vMerge w:val="restart"/>
            <w:shd w:val="clear" w:color="auto" w:fill="auto"/>
          </w:tcPr>
          <w:p w14:paraId="5CABDA81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14:paraId="47EA65DF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 xml:space="preserve">(члены семьи </w:t>
            </w:r>
            <w:proofErr w:type="gramStart"/>
            <w:r w:rsidRPr="00280544">
              <w:rPr>
                <w:rFonts w:ascii="Times New Roman" w:hAnsi="Times New Roman"/>
                <w:sz w:val="20"/>
                <w:szCs w:val="20"/>
              </w:rPr>
              <w:t>указываются  без</w:t>
            </w:r>
            <w:proofErr w:type="gramEnd"/>
            <w:r w:rsidRPr="00280544">
              <w:rPr>
                <w:rFonts w:ascii="Times New Roman" w:hAnsi="Times New Roman"/>
                <w:sz w:val="20"/>
                <w:szCs w:val="20"/>
              </w:rPr>
              <w:t xml:space="preserve"> фамилии, имени и  отчества, по принадлежности родства: сын, дочь, супруг, супруга)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06530225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33" w:type="dxa"/>
            <w:gridSpan w:val="4"/>
            <w:shd w:val="clear" w:color="auto" w:fill="auto"/>
          </w:tcPr>
          <w:p w14:paraId="3985E8A9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 w:rsidRPr="00280544">
              <w:rPr>
                <w:rFonts w:ascii="Times New Roman" w:hAnsi="Times New Roman"/>
                <w:sz w:val="20"/>
                <w:szCs w:val="20"/>
              </w:rPr>
              <w:t>в  собственности</w:t>
            </w:r>
            <w:proofErr w:type="gramEnd"/>
          </w:p>
        </w:tc>
        <w:tc>
          <w:tcPr>
            <w:tcW w:w="3075" w:type="dxa"/>
            <w:gridSpan w:val="3"/>
            <w:shd w:val="clear" w:color="auto" w:fill="auto"/>
          </w:tcPr>
          <w:p w14:paraId="613B5D1B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3D6FBA1D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0243B432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  <w:proofErr w:type="gramStart"/>
            <w:r w:rsidRPr="00280544">
              <w:rPr>
                <w:rFonts w:ascii="Times New Roman" w:hAnsi="Times New Roman"/>
                <w:sz w:val="20"/>
                <w:szCs w:val="20"/>
              </w:rPr>
              <w:t>годовой  доход</w:t>
            </w:r>
            <w:proofErr w:type="gramEnd"/>
            <w:r w:rsidRPr="00280544">
              <w:rPr>
                <w:rFonts w:ascii="Times New Roman" w:hAnsi="Times New Roman"/>
                <w:sz w:val="20"/>
                <w:szCs w:val="20"/>
              </w:rPr>
              <w:t xml:space="preserve"> за отчетный период</w:t>
            </w:r>
          </w:p>
          <w:p w14:paraId="7A64847A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7D3B43DD" w14:textId="77777777" w:rsidR="002B4559" w:rsidRPr="00280544" w:rsidRDefault="002B4559" w:rsidP="00B45A01">
            <w:pPr>
              <w:pStyle w:val="a3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4559" w:rsidRPr="00280544" w14:paraId="7719B6AF" w14:textId="77777777" w:rsidTr="00B45A01">
        <w:trPr>
          <w:trHeight w:val="140"/>
        </w:trPr>
        <w:tc>
          <w:tcPr>
            <w:tcW w:w="1416" w:type="dxa"/>
            <w:vMerge/>
            <w:shd w:val="clear" w:color="auto" w:fill="auto"/>
          </w:tcPr>
          <w:p w14:paraId="656701BD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3BBAAA65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14:paraId="0327AC67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80" w:type="dxa"/>
            <w:shd w:val="clear" w:color="auto" w:fill="auto"/>
          </w:tcPr>
          <w:p w14:paraId="240D9861" w14:textId="77777777" w:rsidR="002B4559" w:rsidRPr="00276565" w:rsidRDefault="002B4559" w:rsidP="00B45A0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565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39" w:type="dxa"/>
            <w:shd w:val="clear" w:color="auto" w:fill="auto"/>
          </w:tcPr>
          <w:p w14:paraId="389B741E" w14:textId="77777777" w:rsidR="002B4559" w:rsidRPr="00276565" w:rsidRDefault="002B4559" w:rsidP="00B45A0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565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14:paraId="3EC27A31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56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7656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7656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97" w:type="dxa"/>
            <w:shd w:val="clear" w:color="auto" w:fill="auto"/>
          </w:tcPr>
          <w:p w14:paraId="45D674BB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9" w:type="dxa"/>
            <w:shd w:val="clear" w:color="auto" w:fill="auto"/>
          </w:tcPr>
          <w:p w14:paraId="4F48F5FC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0" w:type="dxa"/>
            <w:shd w:val="clear" w:color="auto" w:fill="auto"/>
          </w:tcPr>
          <w:p w14:paraId="3D11AC66" w14:textId="77777777" w:rsidR="002B4559" w:rsidRPr="00276565" w:rsidRDefault="002B4559" w:rsidP="00B45A0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565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14:paraId="6A0F9573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56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7656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7656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36" w:type="dxa"/>
            <w:shd w:val="clear" w:color="auto" w:fill="auto"/>
          </w:tcPr>
          <w:p w14:paraId="72E55928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4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4" w:type="dxa"/>
            <w:vMerge/>
            <w:shd w:val="clear" w:color="auto" w:fill="auto"/>
          </w:tcPr>
          <w:p w14:paraId="639A4173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FCDC49A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03FC0A09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559" w:rsidRPr="00280544" w14:paraId="237E8836" w14:textId="77777777" w:rsidTr="00B45A01">
        <w:trPr>
          <w:trHeight w:val="482"/>
        </w:trPr>
        <w:tc>
          <w:tcPr>
            <w:tcW w:w="1416" w:type="dxa"/>
            <w:shd w:val="clear" w:color="auto" w:fill="auto"/>
          </w:tcPr>
          <w:p w14:paraId="3082595A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  <w:p w14:paraId="13AA9C41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0" w:type="dxa"/>
            <w:shd w:val="clear" w:color="auto" w:fill="auto"/>
          </w:tcPr>
          <w:p w14:paraId="133912D4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</w:tcPr>
          <w:p w14:paraId="0F93FEC0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3BA0B3EA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auto"/>
          </w:tcPr>
          <w:p w14:paraId="1F22D946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16F60DED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14:paraId="7880F91D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14:paraId="06E1BA56" w14:textId="77777777" w:rsidR="002B4559" w:rsidRPr="00280544" w:rsidRDefault="002B4559" w:rsidP="00B45A0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14:paraId="1CB61ED4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  <w:shd w:val="clear" w:color="auto" w:fill="auto"/>
          </w:tcPr>
          <w:p w14:paraId="11C97D97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shd w:val="clear" w:color="auto" w:fill="auto"/>
          </w:tcPr>
          <w:p w14:paraId="79E3C3C6" w14:textId="77777777" w:rsidR="002B4559" w:rsidRPr="00280544" w:rsidRDefault="002B4559" w:rsidP="00B45A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14:paraId="31DA6C6E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</w:tr>
      <w:tr w:rsidR="002B4559" w:rsidRPr="00280544" w14:paraId="2E3E227F" w14:textId="77777777" w:rsidTr="00B45A01">
        <w:trPr>
          <w:trHeight w:val="496"/>
        </w:trPr>
        <w:tc>
          <w:tcPr>
            <w:tcW w:w="1416" w:type="dxa"/>
            <w:shd w:val="clear" w:color="auto" w:fill="auto"/>
          </w:tcPr>
          <w:p w14:paraId="483C47B3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  <w:p w14:paraId="4B976DD3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0" w:type="dxa"/>
            <w:shd w:val="clear" w:color="auto" w:fill="auto"/>
          </w:tcPr>
          <w:p w14:paraId="0B5D22A7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</w:tcPr>
          <w:p w14:paraId="0F0722D5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1FD007C5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auto"/>
          </w:tcPr>
          <w:p w14:paraId="0AC6C180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05F9F012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89" w:type="dxa"/>
            <w:shd w:val="clear" w:color="auto" w:fill="auto"/>
          </w:tcPr>
          <w:p w14:paraId="607B883A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14:paraId="7E2600EB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12FE2E23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4" w:type="dxa"/>
            <w:shd w:val="clear" w:color="auto" w:fill="auto"/>
          </w:tcPr>
          <w:p w14:paraId="3C3CA472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36" w:type="dxa"/>
            <w:shd w:val="clear" w:color="auto" w:fill="auto"/>
          </w:tcPr>
          <w:p w14:paraId="7D7D77EF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14:paraId="516F19D0" w14:textId="77777777" w:rsidR="002B4559" w:rsidRPr="00280544" w:rsidRDefault="002B4559" w:rsidP="00B45A01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20BE2520" w14:textId="77777777" w:rsidR="002B4559" w:rsidRPr="00553EA0" w:rsidRDefault="002B4559" w:rsidP="002B4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77E3951" w14:textId="7C179752" w:rsidR="007C32CB" w:rsidRDefault="007C32CB"/>
    <w:p w14:paraId="30151B67" w14:textId="34C90693" w:rsidR="002A0553" w:rsidRDefault="002A0553"/>
    <w:p w14:paraId="1F0E0C2C" w14:textId="78F5B47F" w:rsidR="002A0553" w:rsidRDefault="002A0553"/>
    <w:p w14:paraId="051A550A" w14:textId="5E3D1F7F" w:rsidR="002A0553" w:rsidRDefault="002A0553"/>
    <w:p w14:paraId="69EE342F" w14:textId="7254E23C" w:rsidR="002A0553" w:rsidRDefault="002A0553"/>
    <w:p w14:paraId="3D781EF8" w14:textId="4448DDA5" w:rsidR="002A0553" w:rsidRDefault="002A0553"/>
    <w:p w14:paraId="3A6BDCB5" w14:textId="56FED675" w:rsidR="002A0553" w:rsidRDefault="002A0553"/>
    <w:p w14:paraId="09762405" w14:textId="14507B4E" w:rsidR="002A0553" w:rsidRDefault="002A0553"/>
    <w:p w14:paraId="6E972E9C" w14:textId="38E3F741" w:rsidR="002A0553" w:rsidRDefault="002A0553"/>
    <w:p w14:paraId="1C9157B3" w14:textId="0EDE34C3" w:rsidR="002A0553" w:rsidRDefault="002A0553"/>
    <w:p w14:paraId="7D9AE24C" w14:textId="39E8660F" w:rsidR="002A0553" w:rsidRDefault="002A0553"/>
    <w:p w14:paraId="23A02F62" w14:textId="53468596" w:rsidR="002A0553" w:rsidRDefault="002A0553"/>
    <w:p w14:paraId="537FB42B" w14:textId="652FA5F1" w:rsidR="002A0553" w:rsidRDefault="002A0553"/>
    <w:p w14:paraId="6FFE03F6" w14:textId="7EEAE668" w:rsidR="002A0553" w:rsidRDefault="002A0553"/>
    <w:p w14:paraId="14960F4E" w14:textId="5BD5EFFC" w:rsidR="002A0553" w:rsidRDefault="002A0553"/>
    <w:p w14:paraId="39648FC8" w14:textId="77777777" w:rsidR="002A0553" w:rsidRDefault="002A0553">
      <w:bookmarkStart w:id="4" w:name="_GoBack"/>
      <w:bookmarkEnd w:id="4"/>
    </w:p>
    <w:sectPr w:rsidR="002A0553" w:rsidSect="00553E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E660" w14:textId="77777777" w:rsidR="00891C57" w:rsidRDefault="00891C57" w:rsidP="00D309B6">
      <w:pPr>
        <w:spacing w:after="0" w:line="240" w:lineRule="auto"/>
      </w:pPr>
      <w:r>
        <w:separator/>
      </w:r>
    </w:p>
  </w:endnote>
  <w:endnote w:type="continuationSeparator" w:id="0">
    <w:p w14:paraId="7E506E6E" w14:textId="77777777" w:rsidR="00891C57" w:rsidRDefault="00891C57" w:rsidP="00D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F94E" w14:textId="77777777" w:rsidR="00891C57" w:rsidRDefault="00891C57" w:rsidP="00D309B6">
      <w:pPr>
        <w:spacing w:after="0" w:line="240" w:lineRule="auto"/>
      </w:pPr>
      <w:r>
        <w:separator/>
      </w:r>
    </w:p>
  </w:footnote>
  <w:footnote w:type="continuationSeparator" w:id="0">
    <w:p w14:paraId="3124A85D" w14:textId="77777777" w:rsidR="00891C57" w:rsidRDefault="00891C57" w:rsidP="00D3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FEF0" w14:textId="77777777" w:rsidR="00431093" w:rsidRDefault="007D07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3D1B0D83" w14:textId="77777777" w:rsidR="00431093" w:rsidRDefault="00891C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62E18"/>
    <w:multiLevelType w:val="hybridMultilevel"/>
    <w:tmpl w:val="5A525C10"/>
    <w:lvl w:ilvl="0" w:tplc="78584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1"/>
    <w:rsid w:val="0015186E"/>
    <w:rsid w:val="002A0553"/>
    <w:rsid w:val="002B4559"/>
    <w:rsid w:val="002F488B"/>
    <w:rsid w:val="00682341"/>
    <w:rsid w:val="00732858"/>
    <w:rsid w:val="007C32CB"/>
    <w:rsid w:val="007D0700"/>
    <w:rsid w:val="00810FC8"/>
    <w:rsid w:val="0082439B"/>
    <w:rsid w:val="00891C57"/>
    <w:rsid w:val="00D309B6"/>
    <w:rsid w:val="00E8319D"/>
    <w:rsid w:val="00E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3C5"/>
  <w15:chartTrackingRefBased/>
  <w15:docId w15:val="{FE1D4C53-A5A4-4336-AB0E-571CA05F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5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B4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455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F1A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3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9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05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6</cp:revision>
  <cp:lastPrinted>2023-11-24T07:05:00Z</cp:lastPrinted>
  <dcterms:created xsi:type="dcterms:W3CDTF">2023-11-24T04:47:00Z</dcterms:created>
  <dcterms:modified xsi:type="dcterms:W3CDTF">2023-11-24T07:05:00Z</dcterms:modified>
</cp:coreProperties>
</file>