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0090" w:rsidRPr="00740090" w:rsidRDefault="00740090" w:rsidP="00740090">
      <w:pPr>
        <w:spacing w:after="0" w:line="240" w:lineRule="auto"/>
        <w:jc w:val="right"/>
        <w:outlineLvl w:val="1"/>
        <w:rPr>
          <w:rFonts w:ascii="Times New Roman" w:eastAsia="Times New Roman" w:hAnsi="Times New Roman" w:cs="Times New Roman"/>
          <w:bCs/>
          <w:sz w:val="20"/>
          <w:szCs w:val="20"/>
        </w:rPr>
      </w:pPr>
      <w:r w:rsidRPr="00740090">
        <w:rPr>
          <w:rFonts w:ascii="Times New Roman" w:eastAsia="Times New Roman" w:hAnsi="Times New Roman" w:cs="Times New Roman"/>
          <w:bCs/>
          <w:sz w:val="20"/>
          <w:szCs w:val="20"/>
        </w:rPr>
        <w:t xml:space="preserve">Приложение к </w:t>
      </w:r>
      <w:r w:rsidR="00417ECD">
        <w:rPr>
          <w:rFonts w:ascii="Times New Roman" w:eastAsia="Times New Roman" w:hAnsi="Times New Roman" w:cs="Times New Roman"/>
          <w:bCs/>
          <w:sz w:val="20"/>
          <w:szCs w:val="20"/>
        </w:rPr>
        <w:t>р</w:t>
      </w:r>
      <w:r w:rsidRPr="00740090">
        <w:rPr>
          <w:rFonts w:ascii="Times New Roman" w:eastAsia="Times New Roman" w:hAnsi="Times New Roman" w:cs="Times New Roman"/>
          <w:bCs/>
          <w:sz w:val="20"/>
          <w:szCs w:val="20"/>
        </w:rPr>
        <w:t xml:space="preserve">ешению </w:t>
      </w:r>
    </w:p>
    <w:p w:rsidR="00740090" w:rsidRPr="00740090" w:rsidRDefault="00740090" w:rsidP="00740090">
      <w:pPr>
        <w:spacing w:after="0" w:line="240" w:lineRule="auto"/>
        <w:jc w:val="right"/>
        <w:outlineLvl w:val="1"/>
        <w:rPr>
          <w:rFonts w:ascii="Times New Roman" w:eastAsia="Times New Roman" w:hAnsi="Times New Roman" w:cs="Times New Roman"/>
          <w:bCs/>
          <w:sz w:val="20"/>
          <w:szCs w:val="20"/>
        </w:rPr>
      </w:pPr>
      <w:r w:rsidRPr="00740090">
        <w:rPr>
          <w:rFonts w:ascii="Times New Roman" w:eastAsia="Times New Roman" w:hAnsi="Times New Roman" w:cs="Times New Roman"/>
          <w:bCs/>
          <w:sz w:val="20"/>
          <w:szCs w:val="20"/>
        </w:rPr>
        <w:t xml:space="preserve">Собрания депутатов </w:t>
      </w:r>
    </w:p>
    <w:p w:rsidR="00740090" w:rsidRPr="00740090" w:rsidRDefault="00740090" w:rsidP="00740090">
      <w:pPr>
        <w:spacing w:after="0" w:line="240" w:lineRule="auto"/>
        <w:jc w:val="right"/>
        <w:outlineLvl w:val="1"/>
        <w:rPr>
          <w:rFonts w:ascii="Times New Roman" w:eastAsia="Times New Roman" w:hAnsi="Times New Roman" w:cs="Times New Roman"/>
          <w:bCs/>
          <w:sz w:val="20"/>
          <w:szCs w:val="20"/>
        </w:rPr>
      </w:pPr>
      <w:r w:rsidRPr="00740090">
        <w:rPr>
          <w:rFonts w:ascii="Times New Roman" w:eastAsia="Times New Roman" w:hAnsi="Times New Roman" w:cs="Times New Roman"/>
          <w:bCs/>
          <w:sz w:val="20"/>
          <w:szCs w:val="20"/>
        </w:rPr>
        <w:t>Чебаркульского городского округа</w:t>
      </w:r>
    </w:p>
    <w:p w:rsidR="00740090" w:rsidRPr="00740090" w:rsidRDefault="00740090" w:rsidP="00740090">
      <w:pPr>
        <w:spacing w:after="0" w:line="240" w:lineRule="auto"/>
        <w:jc w:val="right"/>
        <w:outlineLvl w:val="1"/>
        <w:rPr>
          <w:rFonts w:ascii="Times New Roman" w:eastAsia="Times New Roman" w:hAnsi="Times New Roman" w:cs="Times New Roman"/>
          <w:bCs/>
          <w:sz w:val="20"/>
          <w:szCs w:val="20"/>
        </w:rPr>
      </w:pPr>
      <w:r w:rsidRPr="00740090">
        <w:rPr>
          <w:rFonts w:ascii="Times New Roman" w:eastAsia="Times New Roman" w:hAnsi="Times New Roman" w:cs="Times New Roman"/>
          <w:bCs/>
          <w:sz w:val="20"/>
          <w:szCs w:val="20"/>
        </w:rPr>
        <w:t xml:space="preserve"> от «__</w:t>
      </w:r>
      <w:r w:rsidR="00493C94">
        <w:rPr>
          <w:rFonts w:ascii="Times New Roman" w:eastAsia="Times New Roman" w:hAnsi="Times New Roman" w:cs="Times New Roman"/>
          <w:bCs/>
          <w:sz w:val="20"/>
          <w:szCs w:val="20"/>
        </w:rPr>
        <w:t>07</w:t>
      </w:r>
      <w:r w:rsidRPr="00740090">
        <w:rPr>
          <w:rFonts w:ascii="Times New Roman" w:eastAsia="Times New Roman" w:hAnsi="Times New Roman" w:cs="Times New Roman"/>
          <w:bCs/>
          <w:sz w:val="20"/>
          <w:szCs w:val="20"/>
        </w:rPr>
        <w:t>_</w:t>
      </w:r>
      <w:proofErr w:type="gramStart"/>
      <w:r w:rsidRPr="00740090">
        <w:rPr>
          <w:rFonts w:ascii="Times New Roman" w:eastAsia="Times New Roman" w:hAnsi="Times New Roman" w:cs="Times New Roman"/>
          <w:bCs/>
          <w:sz w:val="20"/>
          <w:szCs w:val="20"/>
        </w:rPr>
        <w:t>_»_</w:t>
      </w:r>
      <w:proofErr w:type="gramEnd"/>
      <w:r w:rsidR="00493C94">
        <w:rPr>
          <w:rFonts w:ascii="Times New Roman" w:eastAsia="Times New Roman" w:hAnsi="Times New Roman" w:cs="Times New Roman"/>
          <w:bCs/>
          <w:sz w:val="20"/>
          <w:szCs w:val="20"/>
        </w:rPr>
        <w:t>февраля</w:t>
      </w:r>
      <w:r w:rsidRPr="00740090">
        <w:rPr>
          <w:rFonts w:ascii="Times New Roman" w:eastAsia="Times New Roman" w:hAnsi="Times New Roman" w:cs="Times New Roman"/>
          <w:bCs/>
          <w:sz w:val="20"/>
          <w:szCs w:val="20"/>
        </w:rPr>
        <w:t>_20_</w:t>
      </w:r>
      <w:r w:rsidR="00493C94">
        <w:rPr>
          <w:rFonts w:ascii="Times New Roman" w:eastAsia="Times New Roman" w:hAnsi="Times New Roman" w:cs="Times New Roman"/>
          <w:bCs/>
          <w:sz w:val="20"/>
          <w:szCs w:val="20"/>
        </w:rPr>
        <w:t>23</w:t>
      </w:r>
      <w:r w:rsidRPr="00740090">
        <w:rPr>
          <w:rFonts w:ascii="Times New Roman" w:eastAsia="Times New Roman" w:hAnsi="Times New Roman" w:cs="Times New Roman"/>
          <w:bCs/>
          <w:sz w:val="20"/>
          <w:szCs w:val="20"/>
        </w:rPr>
        <w:t>__г. №</w:t>
      </w:r>
      <w:r w:rsidR="00493C94">
        <w:rPr>
          <w:rFonts w:ascii="Times New Roman" w:eastAsia="Times New Roman" w:hAnsi="Times New Roman" w:cs="Times New Roman"/>
          <w:bCs/>
          <w:sz w:val="20"/>
          <w:szCs w:val="20"/>
        </w:rPr>
        <w:t xml:space="preserve"> 448</w:t>
      </w:r>
      <w:bookmarkStart w:id="0" w:name="_GoBack"/>
      <w:bookmarkEnd w:id="0"/>
    </w:p>
    <w:p w:rsidR="00740090" w:rsidRDefault="00740090" w:rsidP="00740090">
      <w:pPr>
        <w:spacing w:after="0" w:line="240" w:lineRule="auto"/>
        <w:jc w:val="center"/>
        <w:outlineLvl w:val="1"/>
        <w:rPr>
          <w:rFonts w:ascii="Times New Roman" w:eastAsia="Times New Roman" w:hAnsi="Times New Roman" w:cs="Times New Roman"/>
          <w:b/>
          <w:bCs/>
          <w:sz w:val="28"/>
          <w:szCs w:val="28"/>
        </w:rPr>
      </w:pPr>
    </w:p>
    <w:p w:rsidR="002476FB" w:rsidRPr="00A16F26" w:rsidRDefault="002476FB" w:rsidP="00740090">
      <w:pPr>
        <w:spacing w:after="0" w:line="240" w:lineRule="auto"/>
        <w:jc w:val="center"/>
        <w:outlineLvl w:val="1"/>
        <w:rPr>
          <w:rFonts w:ascii="Times New Roman" w:eastAsia="Times New Roman" w:hAnsi="Times New Roman" w:cs="Times New Roman"/>
          <w:b/>
          <w:bCs/>
          <w:sz w:val="28"/>
          <w:szCs w:val="28"/>
        </w:rPr>
      </w:pPr>
      <w:r w:rsidRPr="00A16F26">
        <w:rPr>
          <w:rFonts w:ascii="Times New Roman" w:eastAsia="Times New Roman" w:hAnsi="Times New Roman" w:cs="Times New Roman"/>
          <w:b/>
          <w:bCs/>
          <w:sz w:val="28"/>
          <w:szCs w:val="28"/>
        </w:rPr>
        <w:t>Положение</w:t>
      </w:r>
      <w:r w:rsidRPr="00A16F26">
        <w:rPr>
          <w:rFonts w:ascii="Times New Roman" w:eastAsia="Times New Roman" w:hAnsi="Times New Roman" w:cs="Times New Roman"/>
          <w:b/>
          <w:bCs/>
          <w:sz w:val="28"/>
          <w:szCs w:val="28"/>
        </w:rPr>
        <w:br/>
        <w:t xml:space="preserve">о порядке передачи муниципального имущества в безвозмездное пользование </w:t>
      </w:r>
    </w:p>
    <w:p w:rsidR="002476FB" w:rsidRPr="002476FB" w:rsidRDefault="002476FB" w:rsidP="00B919C5">
      <w:pPr>
        <w:spacing w:after="0" w:line="240" w:lineRule="auto"/>
        <w:jc w:val="center"/>
        <w:outlineLvl w:val="2"/>
        <w:rPr>
          <w:rFonts w:ascii="Times New Roman" w:eastAsia="Times New Roman" w:hAnsi="Times New Roman" w:cs="Times New Roman"/>
          <w:b/>
          <w:bCs/>
          <w:sz w:val="27"/>
          <w:szCs w:val="27"/>
        </w:rPr>
      </w:pPr>
      <w:r w:rsidRPr="002476FB">
        <w:rPr>
          <w:rFonts w:ascii="Times New Roman" w:eastAsia="Times New Roman" w:hAnsi="Times New Roman" w:cs="Times New Roman"/>
          <w:b/>
          <w:bCs/>
          <w:sz w:val="27"/>
          <w:szCs w:val="27"/>
        </w:rPr>
        <w:t>1. Общие положения</w:t>
      </w:r>
    </w:p>
    <w:p w:rsidR="008B0F59" w:rsidRPr="00AA4687" w:rsidRDefault="002476FB" w:rsidP="00B919C5">
      <w:pPr>
        <w:numPr>
          <w:ilvl w:val="1"/>
          <w:numId w:val="1"/>
        </w:numPr>
        <w:tabs>
          <w:tab w:val="num" w:pos="840"/>
        </w:tabs>
        <w:spacing w:after="0" w:line="240" w:lineRule="auto"/>
        <w:ind w:left="0" w:firstLine="708"/>
        <w:jc w:val="both"/>
        <w:rPr>
          <w:rFonts w:ascii="Times New Roman" w:eastAsia="Times New Roman" w:hAnsi="Times New Roman" w:cs="Times New Roman"/>
          <w:sz w:val="27"/>
          <w:szCs w:val="27"/>
        </w:rPr>
      </w:pPr>
      <w:r w:rsidRPr="008B0F59">
        <w:rPr>
          <w:rFonts w:ascii="Times New Roman" w:eastAsia="Times New Roman" w:hAnsi="Times New Roman" w:cs="Times New Roman"/>
          <w:sz w:val="27"/>
          <w:szCs w:val="27"/>
        </w:rPr>
        <w:t xml:space="preserve"> Настоящее Положение определяет единый на территории муниципального образования «Чебаркульский городской округ» порядок передачи в </w:t>
      </w:r>
      <w:r w:rsidRPr="00AA4687">
        <w:rPr>
          <w:rFonts w:ascii="Times New Roman" w:eastAsia="Times New Roman" w:hAnsi="Times New Roman" w:cs="Times New Roman"/>
          <w:sz w:val="27"/>
          <w:szCs w:val="27"/>
        </w:rPr>
        <w:t>безвозмездное пользование движимого (за исключением денежных средств и ценных бумаг) и недвижимого муниципального имущества</w:t>
      </w:r>
      <w:r w:rsidR="00877BC6" w:rsidRPr="00AA4687">
        <w:rPr>
          <w:rFonts w:ascii="Times New Roman" w:eastAsia="Times New Roman" w:hAnsi="Times New Roman" w:cs="Times New Roman"/>
          <w:sz w:val="27"/>
          <w:szCs w:val="27"/>
        </w:rPr>
        <w:t xml:space="preserve"> (за исключением земельных участков)</w:t>
      </w:r>
      <w:r w:rsidR="002B0B72" w:rsidRPr="00AA4687">
        <w:rPr>
          <w:rFonts w:ascii="Times New Roman" w:eastAsia="Times New Roman" w:hAnsi="Times New Roman" w:cs="Times New Roman"/>
          <w:sz w:val="27"/>
          <w:szCs w:val="27"/>
        </w:rPr>
        <w:t>,</w:t>
      </w:r>
      <w:r w:rsidR="002B0B72" w:rsidRPr="00AA4687">
        <w:rPr>
          <w:rFonts w:ascii="Times New Roman" w:hAnsi="Times New Roman" w:cs="Times New Roman"/>
          <w:sz w:val="27"/>
          <w:szCs w:val="27"/>
        </w:rPr>
        <w:t xml:space="preserve"> на основании Гражданского кодекса Российской Федерации, Федерального закона от 26.07.2006 года № 135-ФЗ «О защите конкуренции» (далее – Закон «О защите конкуренции»), Приказа ФАС РФ от 10.02.2010 г.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(далее Приказ ФАС РФ), </w:t>
      </w:r>
      <w:r w:rsidR="008B0F59" w:rsidRPr="00AA4687">
        <w:rPr>
          <w:rFonts w:ascii="Times New Roman" w:hAnsi="Times New Roman" w:cs="Times New Roman"/>
          <w:sz w:val="27"/>
          <w:szCs w:val="27"/>
        </w:rPr>
        <w:t>Положения о порядке управления, владения, пользования и распоряжения имуществом, находящимся в собственности Чебаркульского городского округа, утвержденного решением Собрания депутатов Чебаркульского городского округа от 07.06.2011 № 213.</w:t>
      </w:r>
    </w:p>
    <w:p w:rsidR="002476FB" w:rsidRPr="00AA4687" w:rsidRDefault="002476FB" w:rsidP="008B0F59">
      <w:pPr>
        <w:spacing w:after="0" w:line="240" w:lineRule="auto"/>
        <w:ind w:firstLine="708"/>
        <w:jc w:val="both"/>
        <w:rPr>
          <w:rFonts w:ascii="Times New Roman" w:eastAsia="Times New Roman" w:hAnsi="Times New Roman" w:cs="Times New Roman"/>
          <w:sz w:val="27"/>
          <w:szCs w:val="27"/>
        </w:rPr>
      </w:pPr>
      <w:r w:rsidRPr="00AA4687">
        <w:rPr>
          <w:rFonts w:ascii="Times New Roman" w:eastAsia="Times New Roman" w:hAnsi="Times New Roman" w:cs="Times New Roman"/>
          <w:sz w:val="27"/>
          <w:szCs w:val="27"/>
        </w:rPr>
        <w:t>1.2. Порядок, установленный настоящим Положением, обязателен для исполнения органами и должностными лицами местного самоуправления муниципального образования «Чебаркульский городской округ», гражданами, а также организациями независимо от их организационно-правовой формы и форм собственности, действующими на территории муниципального образования «Чебаркульский городской округ».</w:t>
      </w:r>
    </w:p>
    <w:p w:rsidR="002476FB" w:rsidRPr="00AA4687" w:rsidRDefault="002476FB" w:rsidP="00B919C5">
      <w:pPr>
        <w:spacing w:after="0" w:line="240" w:lineRule="auto"/>
        <w:ind w:firstLine="708"/>
        <w:jc w:val="both"/>
        <w:rPr>
          <w:rFonts w:ascii="Times New Roman" w:eastAsia="Times New Roman" w:hAnsi="Times New Roman" w:cs="Times New Roman"/>
          <w:sz w:val="27"/>
          <w:szCs w:val="27"/>
        </w:rPr>
      </w:pPr>
      <w:r w:rsidRPr="00AA4687">
        <w:rPr>
          <w:rFonts w:ascii="Times New Roman" w:eastAsia="Times New Roman" w:hAnsi="Times New Roman" w:cs="Times New Roman"/>
          <w:sz w:val="27"/>
          <w:szCs w:val="27"/>
        </w:rPr>
        <w:t>1.3. В настоящем Положении используются следующие понятия:</w:t>
      </w:r>
    </w:p>
    <w:p w:rsidR="002476FB" w:rsidRPr="002476FB" w:rsidRDefault="002476FB" w:rsidP="00B919C5">
      <w:pPr>
        <w:spacing w:after="0" w:line="240" w:lineRule="auto"/>
        <w:ind w:firstLine="708"/>
        <w:jc w:val="both"/>
        <w:rPr>
          <w:rFonts w:ascii="Times New Roman" w:eastAsia="Times New Roman" w:hAnsi="Times New Roman" w:cs="Times New Roman"/>
          <w:sz w:val="27"/>
          <w:szCs w:val="27"/>
        </w:rPr>
      </w:pPr>
      <w:r w:rsidRPr="00AA4687">
        <w:rPr>
          <w:rFonts w:ascii="Times New Roman" w:eastAsia="Times New Roman" w:hAnsi="Times New Roman" w:cs="Times New Roman"/>
          <w:sz w:val="27"/>
          <w:szCs w:val="27"/>
        </w:rPr>
        <w:t>Договор безвозмездного пользования (договор ссуды) муниципального имущества - гражданско-правовой договор, заключаемый между лицом, уполномоченным выступать ссудодателем муниципального имущества, и ссудополучателем из числа лиц, которым предоставляется право получать во временное безвозмездное пользование определенное договором муниципальное имущество.</w:t>
      </w:r>
    </w:p>
    <w:p w:rsidR="002476FB" w:rsidRPr="002476FB" w:rsidRDefault="002476FB" w:rsidP="00B919C5">
      <w:pPr>
        <w:spacing w:after="0" w:line="240" w:lineRule="auto"/>
        <w:ind w:firstLine="708"/>
        <w:jc w:val="both"/>
        <w:rPr>
          <w:rFonts w:ascii="Times New Roman" w:eastAsia="Times New Roman" w:hAnsi="Times New Roman" w:cs="Times New Roman"/>
          <w:sz w:val="27"/>
          <w:szCs w:val="27"/>
        </w:rPr>
      </w:pPr>
      <w:r w:rsidRPr="002476FB">
        <w:rPr>
          <w:rFonts w:ascii="Times New Roman" w:eastAsia="Times New Roman" w:hAnsi="Times New Roman" w:cs="Times New Roman"/>
          <w:sz w:val="27"/>
          <w:szCs w:val="27"/>
        </w:rPr>
        <w:t>Ссудодателем в порядке, установленном настоящим Положением, выступает:</w:t>
      </w:r>
    </w:p>
    <w:p w:rsidR="002476FB" w:rsidRPr="002476FB" w:rsidRDefault="002476FB" w:rsidP="00B919C5">
      <w:pPr>
        <w:spacing w:after="0" w:line="240" w:lineRule="auto"/>
        <w:jc w:val="both"/>
        <w:rPr>
          <w:rFonts w:ascii="Times New Roman" w:eastAsia="Times New Roman" w:hAnsi="Times New Roman" w:cs="Times New Roman"/>
          <w:sz w:val="27"/>
          <w:szCs w:val="27"/>
        </w:rPr>
      </w:pPr>
      <w:r w:rsidRPr="002476FB">
        <w:rPr>
          <w:rFonts w:ascii="Times New Roman" w:eastAsia="Times New Roman" w:hAnsi="Times New Roman" w:cs="Times New Roman"/>
          <w:sz w:val="27"/>
          <w:szCs w:val="27"/>
        </w:rPr>
        <w:t xml:space="preserve">- в отношении имущества, закрепленного за муниципальным унитарным предприятием или муниципальным учреждением </w:t>
      </w:r>
      <w:r w:rsidRPr="00B919C5">
        <w:rPr>
          <w:rFonts w:ascii="Times New Roman" w:eastAsia="Times New Roman" w:hAnsi="Times New Roman" w:cs="Times New Roman"/>
          <w:sz w:val="27"/>
          <w:szCs w:val="27"/>
        </w:rPr>
        <w:t>Чебаркульского городского округа</w:t>
      </w:r>
      <w:r w:rsidRPr="002476FB">
        <w:rPr>
          <w:rFonts w:ascii="Times New Roman" w:eastAsia="Times New Roman" w:hAnsi="Times New Roman" w:cs="Times New Roman"/>
          <w:sz w:val="27"/>
          <w:szCs w:val="27"/>
        </w:rPr>
        <w:t xml:space="preserve">, - муниципальное унитарное предприятие или муниципальное учреждение, если иное не установлено их учредительными документами, </w:t>
      </w:r>
      <w:r w:rsidRPr="002476FB">
        <w:rPr>
          <w:rFonts w:ascii="Times New Roman" w:eastAsia="Times New Roman" w:hAnsi="Times New Roman" w:cs="Times New Roman"/>
          <w:sz w:val="27"/>
          <w:szCs w:val="27"/>
        </w:rPr>
        <w:lastRenderedPageBreak/>
        <w:t xml:space="preserve">настоящим Положением или нормативно-правовыми актами муниципального образования </w:t>
      </w:r>
      <w:r w:rsidRPr="00B919C5">
        <w:rPr>
          <w:rFonts w:ascii="Times New Roman" w:eastAsia="Times New Roman" w:hAnsi="Times New Roman" w:cs="Times New Roman"/>
          <w:sz w:val="27"/>
          <w:szCs w:val="27"/>
        </w:rPr>
        <w:t>«Чебаркульский городской округ»</w:t>
      </w:r>
      <w:r w:rsidRPr="002476FB">
        <w:rPr>
          <w:rFonts w:ascii="Times New Roman" w:eastAsia="Times New Roman" w:hAnsi="Times New Roman" w:cs="Times New Roman"/>
          <w:sz w:val="27"/>
          <w:szCs w:val="27"/>
        </w:rPr>
        <w:t>;</w:t>
      </w:r>
    </w:p>
    <w:p w:rsidR="002476FB" w:rsidRPr="002476FB" w:rsidRDefault="002476FB" w:rsidP="00B919C5">
      <w:pPr>
        <w:spacing w:after="0" w:line="240" w:lineRule="auto"/>
        <w:jc w:val="both"/>
        <w:rPr>
          <w:rFonts w:ascii="Times New Roman" w:eastAsia="Times New Roman" w:hAnsi="Times New Roman" w:cs="Times New Roman"/>
          <w:sz w:val="27"/>
          <w:szCs w:val="27"/>
        </w:rPr>
      </w:pPr>
      <w:r w:rsidRPr="002476FB">
        <w:rPr>
          <w:rFonts w:ascii="Times New Roman" w:eastAsia="Times New Roman" w:hAnsi="Times New Roman" w:cs="Times New Roman"/>
          <w:sz w:val="27"/>
          <w:szCs w:val="27"/>
        </w:rPr>
        <w:t xml:space="preserve">-в отношении имущества, составляющего казну муниципального образования </w:t>
      </w:r>
      <w:r w:rsidRPr="00B919C5">
        <w:rPr>
          <w:rFonts w:ascii="Times New Roman" w:eastAsia="Times New Roman" w:hAnsi="Times New Roman" w:cs="Times New Roman"/>
          <w:sz w:val="27"/>
          <w:szCs w:val="27"/>
        </w:rPr>
        <w:t>«Чебаркульский городской округ»</w:t>
      </w:r>
      <w:r w:rsidRPr="002476FB">
        <w:rPr>
          <w:rFonts w:ascii="Times New Roman" w:eastAsia="Times New Roman" w:hAnsi="Times New Roman" w:cs="Times New Roman"/>
          <w:sz w:val="27"/>
          <w:szCs w:val="27"/>
        </w:rPr>
        <w:t xml:space="preserve">, - </w:t>
      </w:r>
      <w:r w:rsidRPr="00B919C5">
        <w:rPr>
          <w:rFonts w:ascii="Times New Roman" w:eastAsia="Times New Roman" w:hAnsi="Times New Roman" w:cs="Times New Roman"/>
          <w:sz w:val="27"/>
          <w:szCs w:val="27"/>
        </w:rPr>
        <w:t>Управление</w:t>
      </w:r>
      <w:r w:rsidRPr="002476FB">
        <w:rPr>
          <w:rFonts w:ascii="Times New Roman" w:eastAsia="Times New Roman" w:hAnsi="Times New Roman" w:cs="Times New Roman"/>
          <w:sz w:val="27"/>
          <w:szCs w:val="27"/>
        </w:rPr>
        <w:t xml:space="preserve"> муниципальной собственности администрации города </w:t>
      </w:r>
      <w:r w:rsidRPr="00B919C5">
        <w:rPr>
          <w:rFonts w:ascii="Times New Roman" w:eastAsia="Times New Roman" w:hAnsi="Times New Roman" w:cs="Times New Roman"/>
          <w:sz w:val="27"/>
          <w:szCs w:val="27"/>
        </w:rPr>
        <w:t>Чебаркульского городского округа»</w:t>
      </w:r>
      <w:r w:rsidRPr="002476FB">
        <w:rPr>
          <w:rFonts w:ascii="Times New Roman" w:eastAsia="Times New Roman" w:hAnsi="Times New Roman" w:cs="Times New Roman"/>
          <w:sz w:val="27"/>
          <w:szCs w:val="27"/>
        </w:rPr>
        <w:t xml:space="preserve"> (далее </w:t>
      </w:r>
      <w:r w:rsidRPr="00B919C5">
        <w:rPr>
          <w:rFonts w:ascii="Times New Roman" w:eastAsia="Times New Roman" w:hAnsi="Times New Roman" w:cs="Times New Roman"/>
          <w:sz w:val="27"/>
          <w:szCs w:val="27"/>
        </w:rPr>
        <w:t>–</w:t>
      </w:r>
      <w:r w:rsidRPr="002476FB">
        <w:rPr>
          <w:rFonts w:ascii="Times New Roman" w:eastAsia="Times New Roman" w:hAnsi="Times New Roman" w:cs="Times New Roman"/>
          <w:sz w:val="27"/>
          <w:szCs w:val="27"/>
        </w:rPr>
        <w:t xml:space="preserve"> </w:t>
      </w:r>
      <w:r w:rsidRPr="00B919C5">
        <w:rPr>
          <w:rFonts w:ascii="Times New Roman" w:eastAsia="Times New Roman" w:hAnsi="Times New Roman" w:cs="Times New Roman"/>
          <w:sz w:val="27"/>
          <w:szCs w:val="27"/>
        </w:rPr>
        <w:t>УМС администрации</w:t>
      </w:r>
      <w:r w:rsidRPr="002476FB">
        <w:rPr>
          <w:rFonts w:ascii="Times New Roman" w:eastAsia="Times New Roman" w:hAnsi="Times New Roman" w:cs="Times New Roman"/>
          <w:sz w:val="27"/>
          <w:szCs w:val="27"/>
        </w:rPr>
        <w:t>).</w:t>
      </w:r>
    </w:p>
    <w:p w:rsidR="002476FB" w:rsidRPr="002476FB" w:rsidRDefault="002476FB" w:rsidP="00B919C5">
      <w:pPr>
        <w:spacing w:after="0" w:line="240" w:lineRule="auto"/>
        <w:ind w:firstLine="708"/>
        <w:jc w:val="both"/>
        <w:rPr>
          <w:rFonts w:ascii="Times New Roman" w:eastAsia="Times New Roman" w:hAnsi="Times New Roman" w:cs="Times New Roman"/>
          <w:sz w:val="27"/>
          <w:szCs w:val="27"/>
        </w:rPr>
      </w:pPr>
      <w:r w:rsidRPr="002476FB">
        <w:rPr>
          <w:rFonts w:ascii="Times New Roman" w:eastAsia="Times New Roman" w:hAnsi="Times New Roman" w:cs="Times New Roman"/>
          <w:sz w:val="27"/>
          <w:szCs w:val="27"/>
        </w:rPr>
        <w:t>Ссудополучателями по договору безвозмездного пользования муниципального имущества могут быть юридические лица и предприниматели, осуществляющие свою деятельность без образования юридического лица</w:t>
      </w:r>
      <w:r w:rsidRPr="00B919C5">
        <w:rPr>
          <w:rFonts w:ascii="Times New Roman" w:eastAsia="Times New Roman" w:hAnsi="Times New Roman" w:cs="Times New Roman"/>
          <w:sz w:val="27"/>
          <w:szCs w:val="27"/>
        </w:rPr>
        <w:t>, в том числе самозанятые граждане</w:t>
      </w:r>
      <w:r w:rsidRPr="002476FB">
        <w:rPr>
          <w:rFonts w:ascii="Times New Roman" w:eastAsia="Times New Roman" w:hAnsi="Times New Roman" w:cs="Times New Roman"/>
          <w:sz w:val="27"/>
          <w:szCs w:val="27"/>
        </w:rPr>
        <w:t>.</w:t>
      </w:r>
    </w:p>
    <w:p w:rsidR="002476FB" w:rsidRPr="002476FB" w:rsidRDefault="002476FB" w:rsidP="00B919C5">
      <w:pPr>
        <w:spacing w:after="0" w:line="240" w:lineRule="auto"/>
        <w:ind w:firstLine="708"/>
        <w:jc w:val="both"/>
        <w:rPr>
          <w:rFonts w:ascii="Times New Roman" w:eastAsia="Times New Roman" w:hAnsi="Times New Roman" w:cs="Times New Roman"/>
          <w:sz w:val="27"/>
          <w:szCs w:val="27"/>
        </w:rPr>
      </w:pPr>
      <w:r w:rsidRPr="002476FB">
        <w:rPr>
          <w:rFonts w:ascii="Times New Roman" w:eastAsia="Times New Roman" w:hAnsi="Times New Roman" w:cs="Times New Roman"/>
          <w:sz w:val="27"/>
          <w:szCs w:val="27"/>
        </w:rPr>
        <w:t>1.4. Ссудополучатель муниципального имущества не вправе распоряжаться этим имуществом.</w:t>
      </w:r>
    </w:p>
    <w:p w:rsidR="002476FB" w:rsidRPr="002476FB" w:rsidRDefault="002476FB" w:rsidP="00B919C5">
      <w:pPr>
        <w:spacing w:after="0" w:line="240" w:lineRule="auto"/>
        <w:ind w:firstLine="708"/>
        <w:jc w:val="both"/>
        <w:rPr>
          <w:rFonts w:ascii="Times New Roman" w:eastAsia="Times New Roman" w:hAnsi="Times New Roman" w:cs="Times New Roman"/>
          <w:sz w:val="27"/>
          <w:szCs w:val="27"/>
        </w:rPr>
      </w:pPr>
      <w:r w:rsidRPr="002476FB">
        <w:rPr>
          <w:rFonts w:ascii="Times New Roman" w:eastAsia="Times New Roman" w:hAnsi="Times New Roman" w:cs="Times New Roman"/>
          <w:sz w:val="27"/>
          <w:szCs w:val="27"/>
        </w:rPr>
        <w:t>Передача муниципального имущества в безвозмездное пользование не влечет за собой передачу права собственности на него.</w:t>
      </w:r>
    </w:p>
    <w:p w:rsidR="002476FB" w:rsidRPr="002476FB" w:rsidRDefault="002476FB" w:rsidP="00B919C5">
      <w:pPr>
        <w:spacing w:after="0" w:line="240" w:lineRule="auto"/>
        <w:ind w:firstLine="708"/>
        <w:jc w:val="both"/>
        <w:rPr>
          <w:rFonts w:ascii="Times New Roman" w:eastAsia="Times New Roman" w:hAnsi="Times New Roman" w:cs="Times New Roman"/>
          <w:sz w:val="27"/>
          <w:szCs w:val="27"/>
        </w:rPr>
      </w:pPr>
      <w:r w:rsidRPr="002476FB">
        <w:rPr>
          <w:rFonts w:ascii="Times New Roman" w:eastAsia="Times New Roman" w:hAnsi="Times New Roman" w:cs="Times New Roman"/>
          <w:sz w:val="27"/>
          <w:szCs w:val="27"/>
        </w:rPr>
        <w:t xml:space="preserve">1.5. Решение о проведении торгов на право заключения договора безвозмездного пользования принимается </w:t>
      </w:r>
      <w:r w:rsidR="00694DCD" w:rsidRPr="00B919C5">
        <w:rPr>
          <w:rFonts w:ascii="Times New Roman" w:eastAsia="Times New Roman" w:hAnsi="Times New Roman" w:cs="Times New Roman"/>
          <w:sz w:val="27"/>
          <w:szCs w:val="27"/>
        </w:rPr>
        <w:t>УМС администрации</w:t>
      </w:r>
      <w:r w:rsidRPr="002476FB">
        <w:rPr>
          <w:rFonts w:ascii="Times New Roman" w:eastAsia="Times New Roman" w:hAnsi="Times New Roman" w:cs="Times New Roman"/>
          <w:sz w:val="27"/>
          <w:szCs w:val="27"/>
        </w:rPr>
        <w:t>.</w:t>
      </w:r>
    </w:p>
    <w:p w:rsidR="002476FB" w:rsidRPr="002476FB" w:rsidRDefault="002476FB" w:rsidP="00B919C5">
      <w:pPr>
        <w:spacing w:after="0" w:line="240" w:lineRule="auto"/>
        <w:ind w:firstLine="708"/>
        <w:jc w:val="both"/>
        <w:rPr>
          <w:rFonts w:ascii="Times New Roman" w:eastAsia="Times New Roman" w:hAnsi="Times New Roman" w:cs="Times New Roman"/>
          <w:sz w:val="27"/>
          <w:szCs w:val="27"/>
        </w:rPr>
      </w:pPr>
      <w:r w:rsidRPr="002476FB">
        <w:rPr>
          <w:rFonts w:ascii="Times New Roman" w:eastAsia="Times New Roman" w:hAnsi="Times New Roman" w:cs="Times New Roman"/>
          <w:sz w:val="27"/>
          <w:szCs w:val="27"/>
        </w:rPr>
        <w:t>Решение о проведении торгов на право заключения договора безвозмездного пользования или передач</w:t>
      </w:r>
      <w:r w:rsidR="00426CAB" w:rsidRPr="00B919C5">
        <w:rPr>
          <w:rFonts w:ascii="Times New Roman" w:eastAsia="Times New Roman" w:hAnsi="Times New Roman" w:cs="Times New Roman"/>
          <w:sz w:val="27"/>
          <w:szCs w:val="27"/>
        </w:rPr>
        <w:t>е</w:t>
      </w:r>
      <w:r w:rsidRPr="002476FB">
        <w:rPr>
          <w:rFonts w:ascii="Times New Roman" w:eastAsia="Times New Roman" w:hAnsi="Times New Roman" w:cs="Times New Roman"/>
          <w:sz w:val="27"/>
          <w:szCs w:val="27"/>
        </w:rPr>
        <w:t xml:space="preserve"> без торгов в безвозмездное пользование имущества, закрепленного за муниципальным унитарным предприятием или муниципальным учреждением принимается муниципальным унитарным предприятием или муниципальным учреждением соответственно</w:t>
      </w:r>
      <w:r w:rsidR="00426CAB" w:rsidRPr="00B919C5">
        <w:rPr>
          <w:rFonts w:ascii="Times New Roman" w:eastAsia="Times New Roman" w:hAnsi="Times New Roman" w:cs="Times New Roman"/>
          <w:sz w:val="27"/>
          <w:szCs w:val="27"/>
        </w:rPr>
        <w:t xml:space="preserve">, </w:t>
      </w:r>
      <w:r w:rsidRPr="002476FB">
        <w:rPr>
          <w:rFonts w:ascii="Times New Roman" w:eastAsia="Times New Roman" w:hAnsi="Times New Roman" w:cs="Times New Roman"/>
          <w:sz w:val="27"/>
          <w:szCs w:val="27"/>
        </w:rPr>
        <w:t xml:space="preserve"> </w:t>
      </w:r>
      <w:r w:rsidR="00694DCD" w:rsidRPr="00B919C5">
        <w:rPr>
          <w:rFonts w:ascii="Times New Roman" w:eastAsia="Times New Roman" w:hAnsi="Times New Roman" w:cs="Times New Roman"/>
          <w:sz w:val="27"/>
          <w:szCs w:val="27"/>
        </w:rPr>
        <w:t>с учетом рекомендаций межведомственной</w:t>
      </w:r>
      <w:r w:rsidRPr="002476FB">
        <w:rPr>
          <w:rFonts w:ascii="Times New Roman" w:eastAsia="Times New Roman" w:hAnsi="Times New Roman" w:cs="Times New Roman"/>
          <w:sz w:val="27"/>
          <w:szCs w:val="27"/>
        </w:rPr>
        <w:t xml:space="preserve"> комиссии по</w:t>
      </w:r>
      <w:r w:rsidR="00426CAB" w:rsidRPr="00B919C5">
        <w:rPr>
          <w:rFonts w:ascii="Times New Roman" w:eastAsia="Times New Roman" w:hAnsi="Times New Roman" w:cs="Times New Roman"/>
          <w:sz w:val="27"/>
          <w:szCs w:val="27"/>
        </w:rPr>
        <w:t xml:space="preserve"> рассмотрению вопросов, связанных </w:t>
      </w:r>
      <w:r w:rsidRPr="002476FB">
        <w:rPr>
          <w:rFonts w:ascii="Times New Roman" w:eastAsia="Times New Roman" w:hAnsi="Times New Roman" w:cs="Times New Roman"/>
          <w:sz w:val="27"/>
          <w:szCs w:val="27"/>
        </w:rPr>
        <w:t xml:space="preserve"> </w:t>
      </w:r>
      <w:r w:rsidR="00426CAB" w:rsidRPr="00B919C5">
        <w:rPr>
          <w:rFonts w:ascii="Times New Roman" w:eastAsia="Times New Roman" w:hAnsi="Times New Roman" w:cs="Times New Roman"/>
          <w:sz w:val="27"/>
          <w:szCs w:val="27"/>
        </w:rPr>
        <w:t xml:space="preserve">с предоставлением </w:t>
      </w:r>
      <w:r w:rsidRPr="002476FB">
        <w:rPr>
          <w:rFonts w:ascii="Times New Roman" w:eastAsia="Times New Roman" w:hAnsi="Times New Roman" w:cs="Times New Roman"/>
          <w:sz w:val="27"/>
          <w:szCs w:val="27"/>
        </w:rPr>
        <w:t xml:space="preserve"> муниципальн</w:t>
      </w:r>
      <w:r w:rsidR="00426CAB" w:rsidRPr="00B919C5">
        <w:rPr>
          <w:rFonts w:ascii="Times New Roman" w:eastAsia="Times New Roman" w:hAnsi="Times New Roman" w:cs="Times New Roman"/>
          <w:sz w:val="27"/>
          <w:szCs w:val="27"/>
        </w:rPr>
        <w:t>ого</w:t>
      </w:r>
      <w:r w:rsidRPr="002476FB">
        <w:rPr>
          <w:rFonts w:ascii="Times New Roman" w:eastAsia="Times New Roman" w:hAnsi="Times New Roman" w:cs="Times New Roman"/>
          <w:sz w:val="27"/>
          <w:szCs w:val="27"/>
        </w:rPr>
        <w:t xml:space="preserve"> </w:t>
      </w:r>
      <w:r w:rsidR="00426CAB" w:rsidRPr="00B919C5">
        <w:rPr>
          <w:rFonts w:ascii="Times New Roman" w:eastAsia="Times New Roman" w:hAnsi="Times New Roman" w:cs="Times New Roman"/>
          <w:sz w:val="27"/>
          <w:szCs w:val="27"/>
        </w:rPr>
        <w:t>имущества</w:t>
      </w:r>
      <w:r w:rsidRPr="002476FB">
        <w:rPr>
          <w:rFonts w:ascii="Times New Roman" w:eastAsia="Times New Roman" w:hAnsi="Times New Roman" w:cs="Times New Roman"/>
          <w:sz w:val="27"/>
          <w:szCs w:val="27"/>
        </w:rPr>
        <w:t xml:space="preserve"> </w:t>
      </w:r>
      <w:r w:rsidR="00426CAB" w:rsidRPr="00B919C5">
        <w:rPr>
          <w:rFonts w:ascii="Times New Roman" w:eastAsia="Times New Roman" w:hAnsi="Times New Roman" w:cs="Times New Roman"/>
          <w:sz w:val="27"/>
          <w:szCs w:val="27"/>
        </w:rPr>
        <w:t xml:space="preserve">на территории Чебаркульского городского округа (далее </w:t>
      </w:r>
      <w:r w:rsidR="00211157" w:rsidRPr="00B919C5">
        <w:rPr>
          <w:rFonts w:ascii="Times New Roman" w:eastAsia="Times New Roman" w:hAnsi="Times New Roman" w:cs="Times New Roman"/>
          <w:sz w:val="27"/>
          <w:szCs w:val="27"/>
        </w:rPr>
        <w:t>- К</w:t>
      </w:r>
      <w:r w:rsidR="00426CAB" w:rsidRPr="00B919C5">
        <w:rPr>
          <w:rFonts w:ascii="Times New Roman" w:eastAsia="Times New Roman" w:hAnsi="Times New Roman" w:cs="Times New Roman"/>
          <w:sz w:val="27"/>
          <w:szCs w:val="27"/>
        </w:rPr>
        <w:t>омиссия)</w:t>
      </w:r>
      <w:r w:rsidRPr="002476FB">
        <w:rPr>
          <w:rFonts w:ascii="Times New Roman" w:eastAsia="Times New Roman" w:hAnsi="Times New Roman" w:cs="Times New Roman"/>
          <w:sz w:val="27"/>
          <w:szCs w:val="27"/>
        </w:rPr>
        <w:t xml:space="preserve">. </w:t>
      </w:r>
    </w:p>
    <w:p w:rsidR="002476FB" w:rsidRPr="002476FB" w:rsidRDefault="002476FB" w:rsidP="00B919C5">
      <w:pPr>
        <w:spacing w:after="0" w:line="240" w:lineRule="auto"/>
        <w:ind w:firstLine="708"/>
        <w:jc w:val="both"/>
        <w:rPr>
          <w:rFonts w:ascii="Times New Roman" w:eastAsia="Times New Roman" w:hAnsi="Times New Roman" w:cs="Times New Roman"/>
          <w:sz w:val="27"/>
          <w:szCs w:val="27"/>
        </w:rPr>
      </w:pPr>
      <w:r w:rsidRPr="002476FB">
        <w:rPr>
          <w:rFonts w:ascii="Times New Roman" w:eastAsia="Times New Roman" w:hAnsi="Times New Roman" w:cs="Times New Roman"/>
          <w:sz w:val="27"/>
          <w:szCs w:val="27"/>
        </w:rPr>
        <w:t>1.6. Ссудополучателем по договору безвозмездного пользования муниципального имущества, за исключением случаев передачи муниципального имущества в безвозмездное пользование по</w:t>
      </w:r>
      <w:r w:rsidR="00D63981">
        <w:rPr>
          <w:rFonts w:ascii="Times New Roman" w:eastAsia="Times New Roman" w:hAnsi="Times New Roman" w:cs="Times New Roman"/>
          <w:sz w:val="27"/>
          <w:szCs w:val="27"/>
        </w:rPr>
        <w:t xml:space="preserve"> результатам проведения торгов, </w:t>
      </w:r>
      <w:r w:rsidRPr="002476FB">
        <w:rPr>
          <w:rFonts w:ascii="Times New Roman" w:eastAsia="Times New Roman" w:hAnsi="Times New Roman" w:cs="Times New Roman"/>
          <w:sz w:val="27"/>
          <w:szCs w:val="27"/>
        </w:rPr>
        <w:t>не могут быть:</w:t>
      </w:r>
    </w:p>
    <w:p w:rsidR="002476FB" w:rsidRPr="002476FB" w:rsidRDefault="002476FB" w:rsidP="00B919C5">
      <w:pPr>
        <w:spacing w:after="0" w:line="240" w:lineRule="auto"/>
        <w:ind w:firstLine="708"/>
        <w:jc w:val="both"/>
        <w:rPr>
          <w:rFonts w:ascii="Times New Roman" w:eastAsia="Times New Roman" w:hAnsi="Times New Roman" w:cs="Times New Roman"/>
          <w:sz w:val="27"/>
          <w:szCs w:val="27"/>
        </w:rPr>
      </w:pPr>
      <w:r w:rsidRPr="002476FB">
        <w:rPr>
          <w:rFonts w:ascii="Times New Roman" w:eastAsia="Times New Roman" w:hAnsi="Times New Roman" w:cs="Times New Roman"/>
          <w:sz w:val="27"/>
          <w:szCs w:val="27"/>
        </w:rPr>
        <w:t>юридические лица и предприниматели, осуществляющие свою деятельность без образования юридического лица,</w:t>
      </w:r>
      <w:r w:rsidR="00426CAB" w:rsidRPr="00B919C5">
        <w:rPr>
          <w:rFonts w:ascii="Times New Roman" w:eastAsia="Times New Roman" w:hAnsi="Times New Roman" w:cs="Times New Roman"/>
          <w:sz w:val="27"/>
          <w:szCs w:val="27"/>
        </w:rPr>
        <w:t xml:space="preserve"> самозанятые граждане, </w:t>
      </w:r>
      <w:r w:rsidRPr="002476FB">
        <w:rPr>
          <w:rFonts w:ascii="Times New Roman" w:eastAsia="Times New Roman" w:hAnsi="Times New Roman" w:cs="Times New Roman"/>
          <w:sz w:val="27"/>
          <w:szCs w:val="27"/>
        </w:rPr>
        <w:t xml:space="preserve"> имеющие задолженность по арендной плате (штрафам, пени) за муниципальное имущ</w:t>
      </w:r>
      <w:r w:rsidR="00426CAB" w:rsidRPr="00B919C5">
        <w:rPr>
          <w:rFonts w:ascii="Times New Roman" w:eastAsia="Times New Roman" w:hAnsi="Times New Roman" w:cs="Times New Roman"/>
          <w:sz w:val="27"/>
          <w:szCs w:val="27"/>
        </w:rPr>
        <w:t>ество</w:t>
      </w:r>
      <w:r w:rsidRPr="002476FB">
        <w:rPr>
          <w:rFonts w:ascii="Times New Roman" w:eastAsia="Times New Roman" w:hAnsi="Times New Roman" w:cs="Times New Roman"/>
          <w:sz w:val="27"/>
          <w:szCs w:val="27"/>
        </w:rPr>
        <w:t>;</w:t>
      </w:r>
    </w:p>
    <w:p w:rsidR="002476FB" w:rsidRPr="002476FB" w:rsidRDefault="002476FB" w:rsidP="00B919C5">
      <w:pPr>
        <w:spacing w:after="0" w:line="240" w:lineRule="auto"/>
        <w:ind w:firstLine="708"/>
        <w:jc w:val="both"/>
        <w:rPr>
          <w:rFonts w:ascii="Times New Roman" w:eastAsia="Times New Roman" w:hAnsi="Times New Roman" w:cs="Times New Roman"/>
          <w:sz w:val="27"/>
          <w:szCs w:val="27"/>
        </w:rPr>
      </w:pPr>
      <w:r w:rsidRPr="002476FB">
        <w:rPr>
          <w:rFonts w:ascii="Times New Roman" w:eastAsia="Times New Roman" w:hAnsi="Times New Roman" w:cs="Times New Roman"/>
          <w:sz w:val="27"/>
          <w:szCs w:val="27"/>
        </w:rPr>
        <w:t xml:space="preserve">юридические лица и предприниматели, осуществляющие свою деятельность без образования юридического лица, </w:t>
      </w:r>
      <w:r w:rsidR="00426CAB" w:rsidRPr="00B919C5">
        <w:rPr>
          <w:rFonts w:ascii="Times New Roman" w:eastAsia="Times New Roman" w:hAnsi="Times New Roman" w:cs="Times New Roman"/>
          <w:sz w:val="27"/>
          <w:szCs w:val="27"/>
        </w:rPr>
        <w:t xml:space="preserve">самозанятые граждане,  </w:t>
      </w:r>
      <w:r w:rsidRPr="002476FB">
        <w:rPr>
          <w:rFonts w:ascii="Times New Roman" w:eastAsia="Times New Roman" w:hAnsi="Times New Roman" w:cs="Times New Roman"/>
          <w:sz w:val="27"/>
          <w:szCs w:val="27"/>
        </w:rPr>
        <w:t xml:space="preserve">имеющие задолженность за коммунальные услуги, содержание и ремонт общего имущества многоквартирного (жилого) дома, обязанность по оплате которых возникла в связи с использованием муниципальных нежилых помещений, зданий; </w:t>
      </w:r>
    </w:p>
    <w:p w:rsidR="002476FB" w:rsidRPr="002476FB" w:rsidRDefault="002476FB" w:rsidP="00B919C5">
      <w:pPr>
        <w:spacing w:after="0" w:line="240" w:lineRule="auto"/>
        <w:ind w:firstLine="708"/>
        <w:jc w:val="both"/>
        <w:rPr>
          <w:rFonts w:ascii="Times New Roman" w:eastAsia="Times New Roman" w:hAnsi="Times New Roman" w:cs="Times New Roman"/>
          <w:sz w:val="27"/>
          <w:szCs w:val="27"/>
        </w:rPr>
      </w:pPr>
      <w:r w:rsidRPr="002476FB">
        <w:rPr>
          <w:rFonts w:ascii="Times New Roman" w:eastAsia="Times New Roman" w:hAnsi="Times New Roman" w:cs="Times New Roman"/>
          <w:sz w:val="27"/>
          <w:szCs w:val="27"/>
        </w:rPr>
        <w:t>юридические лица, находящиеся в стадии ликвидации или реорганизации;</w:t>
      </w:r>
    </w:p>
    <w:p w:rsidR="00B919C5" w:rsidRDefault="002476FB" w:rsidP="00877BC6">
      <w:pPr>
        <w:spacing w:after="0" w:line="240" w:lineRule="auto"/>
        <w:ind w:firstLine="708"/>
        <w:jc w:val="both"/>
        <w:rPr>
          <w:rFonts w:ascii="Times New Roman" w:eastAsia="Times New Roman" w:hAnsi="Times New Roman" w:cs="Times New Roman"/>
          <w:sz w:val="27"/>
          <w:szCs w:val="27"/>
        </w:rPr>
      </w:pPr>
      <w:r w:rsidRPr="002476FB">
        <w:rPr>
          <w:rFonts w:ascii="Times New Roman" w:eastAsia="Times New Roman" w:hAnsi="Times New Roman" w:cs="Times New Roman"/>
          <w:sz w:val="27"/>
          <w:szCs w:val="27"/>
        </w:rPr>
        <w:t>юридические лица и предприниматели, осуществляющие свою деятельность без образования юридического лица,</w:t>
      </w:r>
      <w:r w:rsidR="00426CAB" w:rsidRPr="00B919C5">
        <w:rPr>
          <w:rFonts w:ascii="Times New Roman" w:eastAsia="Times New Roman" w:hAnsi="Times New Roman" w:cs="Times New Roman"/>
          <w:sz w:val="27"/>
          <w:szCs w:val="27"/>
        </w:rPr>
        <w:t xml:space="preserve"> самозанятые граждане, </w:t>
      </w:r>
      <w:r w:rsidRPr="002476FB">
        <w:rPr>
          <w:rFonts w:ascii="Times New Roman" w:eastAsia="Times New Roman" w:hAnsi="Times New Roman" w:cs="Times New Roman"/>
          <w:sz w:val="27"/>
          <w:szCs w:val="27"/>
        </w:rPr>
        <w:t xml:space="preserve"> в отношении которы</w:t>
      </w:r>
      <w:r w:rsidR="00877BC6">
        <w:rPr>
          <w:rFonts w:ascii="Times New Roman" w:eastAsia="Times New Roman" w:hAnsi="Times New Roman" w:cs="Times New Roman"/>
          <w:sz w:val="27"/>
          <w:szCs w:val="27"/>
        </w:rPr>
        <w:t>х введены процедуры банкротства.</w:t>
      </w:r>
    </w:p>
    <w:p w:rsidR="00877BC6" w:rsidRPr="00877BC6" w:rsidRDefault="00877BC6" w:rsidP="00877BC6">
      <w:pPr>
        <w:spacing w:after="0" w:line="240" w:lineRule="auto"/>
        <w:ind w:firstLine="708"/>
        <w:jc w:val="both"/>
        <w:rPr>
          <w:rFonts w:ascii="Times New Roman" w:eastAsia="Times New Roman" w:hAnsi="Times New Roman" w:cs="Times New Roman"/>
          <w:sz w:val="27"/>
          <w:szCs w:val="27"/>
        </w:rPr>
      </w:pPr>
    </w:p>
    <w:p w:rsidR="00B919C5" w:rsidRPr="002476FB" w:rsidRDefault="00B919C5" w:rsidP="00B919C5">
      <w:pPr>
        <w:spacing w:after="0" w:line="240" w:lineRule="auto"/>
        <w:jc w:val="center"/>
        <w:outlineLvl w:val="2"/>
        <w:rPr>
          <w:rFonts w:ascii="Times New Roman" w:eastAsia="Times New Roman" w:hAnsi="Times New Roman" w:cs="Times New Roman"/>
          <w:b/>
          <w:bCs/>
          <w:sz w:val="27"/>
          <w:szCs w:val="27"/>
        </w:rPr>
      </w:pPr>
      <w:r w:rsidRPr="002476FB">
        <w:rPr>
          <w:rFonts w:ascii="Times New Roman" w:eastAsia="Times New Roman" w:hAnsi="Times New Roman" w:cs="Times New Roman"/>
          <w:b/>
          <w:bCs/>
          <w:sz w:val="27"/>
          <w:szCs w:val="27"/>
        </w:rPr>
        <w:t>2. Торги на право заключения договора безвозмездного пользования</w:t>
      </w:r>
    </w:p>
    <w:p w:rsidR="002476FB" w:rsidRPr="002476FB" w:rsidRDefault="002476FB" w:rsidP="00B919C5">
      <w:pPr>
        <w:spacing w:after="0" w:line="240" w:lineRule="auto"/>
        <w:ind w:firstLine="708"/>
        <w:jc w:val="both"/>
        <w:rPr>
          <w:rFonts w:ascii="Times New Roman" w:eastAsia="Times New Roman" w:hAnsi="Times New Roman" w:cs="Times New Roman"/>
          <w:sz w:val="27"/>
          <w:szCs w:val="27"/>
        </w:rPr>
      </w:pPr>
      <w:r w:rsidRPr="002476FB">
        <w:rPr>
          <w:rFonts w:ascii="Times New Roman" w:eastAsia="Times New Roman" w:hAnsi="Times New Roman" w:cs="Times New Roman"/>
          <w:sz w:val="27"/>
          <w:szCs w:val="27"/>
        </w:rPr>
        <w:t xml:space="preserve">2.1. Передача муниципального имущества в безвозмездное пользование осуществляется по результатам проведения торгов на право заключения </w:t>
      </w:r>
      <w:r w:rsidRPr="002476FB">
        <w:rPr>
          <w:rFonts w:ascii="Times New Roman" w:eastAsia="Times New Roman" w:hAnsi="Times New Roman" w:cs="Times New Roman"/>
          <w:sz w:val="27"/>
          <w:szCs w:val="27"/>
        </w:rPr>
        <w:lastRenderedPageBreak/>
        <w:t>договора безвозмездного пользования за исключением случаев, предусмотренных пунктом 3.1 настоящего Положения.</w:t>
      </w:r>
    </w:p>
    <w:p w:rsidR="002476FB" w:rsidRPr="002476FB" w:rsidRDefault="002476FB" w:rsidP="00B919C5">
      <w:pPr>
        <w:spacing w:after="0" w:line="240" w:lineRule="auto"/>
        <w:ind w:firstLine="708"/>
        <w:jc w:val="both"/>
        <w:rPr>
          <w:rFonts w:ascii="Times New Roman" w:eastAsia="Times New Roman" w:hAnsi="Times New Roman" w:cs="Times New Roman"/>
          <w:sz w:val="27"/>
          <w:szCs w:val="27"/>
        </w:rPr>
      </w:pPr>
      <w:r w:rsidRPr="002476FB">
        <w:rPr>
          <w:rFonts w:ascii="Times New Roman" w:eastAsia="Times New Roman" w:hAnsi="Times New Roman" w:cs="Times New Roman"/>
          <w:sz w:val="27"/>
          <w:szCs w:val="27"/>
        </w:rPr>
        <w:t>2.2. Решение о возможности проведения торгов на право заключения договора безвозмездного пользования принимается:</w:t>
      </w:r>
    </w:p>
    <w:p w:rsidR="002476FB" w:rsidRPr="002476FB" w:rsidRDefault="002476FB" w:rsidP="00B919C5">
      <w:pPr>
        <w:spacing w:after="0" w:line="240" w:lineRule="auto"/>
        <w:ind w:firstLine="708"/>
        <w:jc w:val="both"/>
        <w:rPr>
          <w:rFonts w:ascii="Times New Roman" w:eastAsia="Times New Roman" w:hAnsi="Times New Roman" w:cs="Times New Roman"/>
          <w:sz w:val="27"/>
          <w:szCs w:val="27"/>
        </w:rPr>
      </w:pPr>
      <w:r w:rsidRPr="002476FB">
        <w:rPr>
          <w:rFonts w:ascii="Times New Roman" w:eastAsia="Times New Roman" w:hAnsi="Times New Roman" w:cs="Times New Roman"/>
          <w:sz w:val="27"/>
          <w:szCs w:val="27"/>
        </w:rPr>
        <w:t xml:space="preserve">а) в отношении движимого и недвижимого имущества, составляющего казну муниципального образования </w:t>
      </w:r>
      <w:r w:rsidR="00426CAB" w:rsidRPr="00B919C5">
        <w:rPr>
          <w:rFonts w:ascii="Times New Roman" w:eastAsia="Times New Roman" w:hAnsi="Times New Roman" w:cs="Times New Roman"/>
          <w:sz w:val="27"/>
          <w:szCs w:val="27"/>
        </w:rPr>
        <w:t>«Чебаркульский городской округ»</w:t>
      </w:r>
      <w:r w:rsidRPr="002476FB">
        <w:rPr>
          <w:rFonts w:ascii="Times New Roman" w:eastAsia="Times New Roman" w:hAnsi="Times New Roman" w:cs="Times New Roman"/>
          <w:sz w:val="27"/>
          <w:szCs w:val="27"/>
        </w:rPr>
        <w:t xml:space="preserve">, - </w:t>
      </w:r>
      <w:r w:rsidR="00426CAB" w:rsidRPr="00B919C5">
        <w:rPr>
          <w:rFonts w:ascii="Times New Roman" w:eastAsia="Times New Roman" w:hAnsi="Times New Roman" w:cs="Times New Roman"/>
          <w:sz w:val="27"/>
          <w:szCs w:val="27"/>
        </w:rPr>
        <w:t>УМС администрации</w:t>
      </w:r>
      <w:r w:rsidRPr="002476FB">
        <w:rPr>
          <w:rFonts w:ascii="Times New Roman" w:eastAsia="Times New Roman" w:hAnsi="Times New Roman" w:cs="Times New Roman"/>
          <w:sz w:val="27"/>
          <w:szCs w:val="27"/>
        </w:rPr>
        <w:t>;</w:t>
      </w:r>
    </w:p>
    <w:p w:rsidR="002476FB" w:rsidRPr="002476FB" w:rsidRDefault="002476FB" w:rsidP="00B919C5">
      <w:pPr>
        <w:spacing w:after="0" w:line="240" w:lineRule="auto"/>
        <w:ind w:firstLine="708"/>
        <w:jc w:val="both"/>
        <w:rPr>
          <w:rFonts w:ascii="Times New Roman" w:eastAsia="Times New Roman" w:hAnsi="Times New Roman" w:cs="Times New Roman"/>
          <w:sz w:val="27"/>
          <w:szCs w:val="27"/>
        </w:rPr>
      </w:pPr>
      <w:r w:rsidRPr="002476FB">
        <w:rPr>
          <w:rFonts w:ascii="Times New Roman" w:eastAsia="Times New Roman" w:hAnsi="Times New Roman" w:cs="Times New Roman"/>
          <w:sz w:val="27"/>
          <w:szCs w:val="27"/>
        </w:rPr>
        <w:t xml:space="preserve">б) в отношении движимого и недвижимого имущества, находящегося в оперативном управлении муниципального учреждения, - муниципальным учреждением по согласованию с </w:t>
      </w:r>
      <w:r w:rsidR="00426CAB" w:rsidRPr="00B919C5">
        <w:rPr>
          <w:rFonts w:ascii="Times New Roman" w:eastAsia="Times New Roman" w:hAnsi="Times New Roman" w:cs="Times New Roman"/>
          <w:sz w:val="27"/>
          <w:szCs w:val="27"/>
        </w:rPr>
        <w:t>УМС администрации</w:t>
      </w:r>
      <w:r w:rsidRPr="002476FB">
        <w:rPr>
          <w:rFonts w:ascii="Times New Roman" w:eastAsia="Times New Roman" w:hAnsi="Times New Roman" w:cs="Times New Roman"/>
          <w:sz w:val="27"/>
          <w:szCs w:val="27"/>
        </w:rPr>
        <w:t>;</w:t>
      </w:r>
    </w:p>
    <w:p w:rsidR="002476FB" w:rsidRPr="002476FB" w:rsidRDefault="002476FB" w:rsidP="00B919C5">
      <w:pPr>
        <w:spacing w:after="0" w:line="240" w:lineRule="auto"/>
        <w:ind w:firstLine="708"/>
        <w:jc w:val="both"/>
        <w:rPr>
          <w:rFonts w:ascii="Times New Roman" w:eastAsia="Times New Roman" w:hAnsi="Times New Roman" w:cs="Times New Roman"/>
          <w:sz w:val="27"/>
          <w:szCs w:val="27"/>
        </w:rPr>
      </w:pPr>
      <w:r w:rsidRPr="002476FB">
        <w:rPr>
          <w:rFonts w:ascii="Times New Roman" w:eastAsia="Times New Roman" w:hAnsi="Times New Roman" w:cs="Times New Roman"/>
          <w:sz w:val="27"/>
          <w:szCs w:val="27"/>
        </w:rPr>
        <w:t>в) в отношении движимого имущества, находящегося в хозяйственном ведении муниципального унитарного предприятия, - муниципальным унитарным предприятием;</w:t>
      </w:r>
    </w:p>
    <w:p w:rsidR="002476FB" w:rsidRPr="002476FB" w:rsidRDefault="002476FB" w:rsidP="00B919C5">
      <w:pPr>
        <w:spacing w:after="0" w:line="240" w:lineRule="auto"/>
        <w:ind w:firstLine="708"/>
        <w:jc w:val="both"/>
        <w:rPr>
          <w:rFonts w:ascii="Times New Roman" w:eastAsia="Times New Roman" w:hAnsi="Times New Roman" w:cs="Times New Roman"/>
          <w:sz w:val="27"/>
          <w:szCs w:val="27"/>
        </w:rPr>
      </w:pPr>
      <w:r w:rsidRPr="002476FB">
        <w:rPr>
          <w:rFonts w:ascii="Times New Roman" w:eastAsia="Times New Roman" w:hAnsi="Times New Roman" w:cs="Times New Roman"/>
          <w:sz w:val="27"/>
          <w:szCs w:val="27"/>
        </w:rPr>
        <w:t xml:space="preserve">г) в отношении недвижимого имущества, находящегося в хозяйственном ведении муниципального унитарного предприятия, - муниципальным унитарным предприятием с согласия </w:t>
      </w:r>
      <w:r w:rsidR="0094028A" w:rsidRPr="00B919C5">
        <w:rPr>
          <w:rFonts w:ascii="Times New Roman" w:eastAsia="Times New Roman" w:hAnsi="Times New Roman" w:cs="Times New Roman"/>
          <w:sz w:val="27"/>
          <w:szCs w:val="27"/>
        </w:rPr>
        <w:t>УМС администрации</w:t>
      </w:r>
      <w:r w:rsidRPr="002476FB">
        <w:rPr>
          <w:rFonts w:ascii="Times New Roman" w:eastAsia="Times New Roman" w:hAnsi="Times New Roman" w:cs="Times New Roman"/>
          <w:sz w:val="27"/>
          <w:szCs w:val="27"/>
        </w:rPr>
        <w:t>.</w:t>
      </w:r>
    </w:p>
    <w:p w:rsidR="002476FB" w:rsidRPr="002476FB" w:rsidRDefault="002476FB" w:rsidP="00B919C5">
      <w:pPr>
        <w:spacing w:after="0" w:line="240" w:lineRule="auto"/>
        <w:ind w:firstLine="708"/>
        <w:jc w:val="both"/>
        <w:rPr>
          <w:rFonts w:ascii="Times New Roman" w:eastAsia="Times New Roman" w:hAnsi="Times New Roman" w:cs="Times New Roman"/>
          <w:sz w:val="27"/>
          <w:szCs w:val="27"/>
        </w:rPr>
      </w:pPr>
      <w:r w:rsidRPr="002476FB">
        <w:rPr>
          <w:rFonts w:ascii="Times New Roman" w:eastAsia="Times New Roman" w:hAnsi="Times New Roman" w:cs="Times New Roman"/>
          <w:sz w:val="27"/>
          <w:szCs w:val="27"/>
        </w:rPr>
        <w:t xml:space="preserve">2.3. Инициатива проведения торгов на право заключения договора безвозмездного пользования в отношении конкретного муниципального имущества может исходить от администрации </w:t>
      </w:r>
      <w:r w:rsidR="0094028A" w:rsidRPr="00B919C5">
        <w:rPr>
          <w:rFonts w:ascii="Times New Roman" w:eastAsia="Times New Roman" w:hAnsi="Times New Roman" w:cs="Times New Roman"/>
          <w:sz w:val="27"/>
          <w:szCs w:val="27"/>
        </w:rPr>
        <w:t>Чебаркульского городского округа</w:t>
      </w:r>
      <w:r w:rsidRPr="002476FB">
        <w:rPr>
          <w:rFonts w:ascii="Times New Roman" w:eastAsia="Times New Roman" w:hAnsi="Times New Roman" w:cs="Times New Roman"/>
          <w:sz w:val="27"/>
          <w:szCs w:val="27"/>
        </w:rPr>
        <w:t>, ее структурных подразделений, муниципальных унитарных предприятий и муниципальных уч</w:t>
      </w:r>
      <w:r w:rsidR="0094028A" w:rsidRPr="00B919C5">
        <w:rPr>
          <w:rFonts w:ascii="Times New Roman" w:eastAsia="Times New Roman" w:hAnsi="Times New Roman" w:cs="Times New Roman"/>
          <w:sz w:val="27"/>
          <w:szCs w:val="27"/>
        </w:rPr>
        <w:t xml:space="preserve">реждений, иных юридических лиц, </w:t>
      </w:r>
      <w:r w:rsidRPr="002476FB">
        <w:rPr>
          <w:rFonts w:ascii="Times New Roman" w:eastAsia="Times New Roman" w:hAnsi="Times New Roman" w:cs="Times New Roman"/>
          <w:sz w:val="27"/>
          <w:szCs w:val="27"/>
        </w:rPr>
        <w:t xml:space="preserve"> индивидуальных предпринимателей</w:t>
      </w:r>
      <w:r w:rsidR="0094028A" w:rsidRPr="00B919C5">
        <w:rPr>
          <w:rFonts w:ascii="Times New Roman" w:eastAsia="Times New Roman" w:hAnsi="Times New Roman" w:cs="Times New Roman"/>
          <w:sz w:val="27"/>
          <w:szCs w:val="27"/>
        </w:rPr>
        <w:t>, самозанятых граждан</w:t>
      </w:r>
      <w:r w:rsidRPr="002476FB">
        <w:rPr>
          <w:rFonts w:ascii="Times New Roman" w:eastAsia="Times New Roman" w:hAnsi="Times New Roman" w:cs="Times New Roman"/>
          <w:sz w:val="27"/>
          <w:szCs w:val="27"/>
        </w:rPr>
        <w:t>.</w:t>
      </w:r>
    </w:p>
    <w:p w:rsidR="002476FB" w:rsidRPr="002476FB" w:rsidRDefault="002476FB" w:rsidP="00B919C5">
      <w:pPr>
        <w:spacing w:after="0" w:line="240" w:lineRule="auto"/>
        <w:ind w:firstLine="708"/>
        <w:jc w:val="both"/>
        <w:rPr>
          <w:rFonts w:ascii="Times New Roman" w:eastAsia="Times New Roman" w:hAnsi="Times New Roman" w:cs="Times New Roman"/>
          <w:sz w:val="27"/>
          <w:szCs w:val="27"/>
        </w:rPr>
      </w:pPr>
      <w:r w:rsidRPr="002476FB">
        <w:rPr>
          <w:rFonts w:ascii="Times New Roman" w:eastAsia="Times New Roman" w:hAnsi="Times New Roman" w:cs="Times New Roman"/>
          <w:sz w:val="27"/>
          <w:szCs w:val="27"/>
        </w:rPr>
        <w:t>2.4. Вопрос о возможности проведения торгов на право заключения договора безвозмездного пользования в отношении недвижимого</w:t>
      </w:r>
      <w:r w:rsidR="007D4AE7">
        <w:rPr>
          <w:rFonts w:ascii="Times New Roman" w:eastAsia="Times New Roman" w:hAnsi="Times New Roman" w:cs="Times New Roman"/>
          <w:sz w:val="27"/>
          <w:szCs w:val="27"/>
        </w:rPr>
        <w:t xml:space="preserve"> и движимого</w:t>
      </w:r>
      <w:r w:rsidRPr="002476FB">
        <w:rPr>
          <w:rFonts w:ascii="Times New Roman" w:eastAsia="Times New Roman" w:hAnsi="Times New Roman" w:cs="Times New Roman"/>
          <w:sz w:val="27"/>
          <w:szCs w:val="27"/>
        </w:rPr>
        <w:t xml:space="preserve"> имущества, составляющего казну муниципального образования </w:t>
      </w:r>
      <w:r w:rsidR="0094028A" w:rsidRPr="00B919C5">
        <w:rPr>
          <w:rFonts w:ascii="Times New Roman" w:eastAsia="Times New Roman" w:hAnsi="Times New Roman" w:cs="Times New Roman"/>
          <w:sz w:val="27"/>
          <w:szCs w:val="27"/>
        </w:rPr>
        <w:t>«Чебаркульский городской округ»</w:t>
      </w:r>
      <w:r w:rsidRPr="002476FB">
        <w:rPr>
          <w:rFonts w:ascii="Times New Roman" w:eastAsia="Times New Roman" w:hAnsi="Times New Roman" w:cs="Times New Roman"/>
          <w:sz w:val="27"/>
          <w:szCs w:val="27"/>
        </w:rPr>
        <w:t xml:space="preserve">, рассматривается </w:t>
      </w:r>
      <w:r w:rsidR="00211157" w:rsidRPr="00B919C5">
        <w:rPr>
          <w:rFonts w:ascii="Times New Roman" w:eastAsia="Times New Roman" w:hAnsi="Times New Roman" w:cs="Times New Roman"/>
          <w:sz w:val="27"/>
          <w:szCs w:val="27"/>
        </w:rPr>
        <w:t>К</w:t>
      </w:r>
      <w:r w:rsidRPr="002476FB">
        <w:rPr>
          <w:rFonts w:ascii="Times New Roman" w:eastAsia="Times New Roman" w:hAnsi="Times New Roman" w:cs="Times New Roman"/>
          <w:sz w:val="27"/>
          <w:szCs w:val="27"/>
        </w:rPr>
        <w:t>омиссией в соответствии с ее компетенцией в течение 15 дней с момента получения соответствующего обращения</w:t>
      </w:r>
      <w:r w:rsidR="0094028A" w:rsidRPr="00B919C5">
        <w:rPr>
          <w:rFonts w:ascii="Times New Roman" w:eastAsia="Times New Roman" w:hAnsi="Times New Roman" w:cs="Times New Roman"/>
          <w:sz w:val="27"/>
          <w:szCs w:val="27"/>
        </w:rPr>
        <w:t>.</w:t>
      </w:r>
    </w:p>
    <w:p w:rsidR="002476FB" w:rsidRPr="002476FB" w:rsidRDefault="002476FB" w:rsidP="00B919C5">
      <w:pPr>
        <w:spacing w:after="0" w:line="240" w:lineRule="auto"/>
        <w:ind w:firstLine="708"/>
        <w:jc w:val="both"/>
        <w:rPr>
          <w:rFonts w:ascii="Times New Roman" w:eastAsia="Times New Roman" w:hAnsi="Times New Roman" w:cs="Times New Roman"/>
          <w:sz w:val="27"/>
          <w:szCs w:val="27"/>
        </w:rPr>
      </w:pPr>
      <w:r w:rsidRPr="002476FB">
        <w:rPr>
          <w:rFonts w:ascii="Times New Roman" w:eastAsia="Times New Roman" w:hAnsi="Times New Roman" w:cs="Times New Roman"/>
          <w:sz w:val="27"/>
          <w:szCs w:val="27"/>
        </w:rPr>
        <w:t xml:space="preserve">О принятом решении </w:t>
      </w:r>
      <w:r w:rsidR="00211157" w:rsidRPr="00B919C5">
        <w:rPr>
          <w:rFonts w:ascii="Times New Roman" w:eastAsia="Times New Roman" w:hAnsi="Times New Roman" w:cs="Times New Roman"/>
          <w:sz w:val="27"/>
          <w:szCs w:val="27"/>
        </w:rPr>
        <w:t>К</w:t>
      </w:r>
      <w:r w:rsidRPr="002476FB">
        <w:rPr>
          <w:rFonts w:ascii="Times New Roman" w:eastAsia="Times New Roman" w:hAnsi="Times New Roman" w:cs="Times New Roman"/>
          <w:sz w:val="27"/>
          <w:szCs w:val="27"/>
        </w:rPr>
        <w:t>омиссии лицо, обратившееся с заявлением о проведении торгов на право заключения договора безвозмездного пользования недвижимым</w:t>
      </w:r>
      <w:r w:rsidR="002A3593">
        <w:rPr>
          <w:rFonts w:ascii="Times New Roman" w:eastAsia="Times New Roman" w:hAnsi="Times New Roman" w:cs="Times New Roman"/>
          <w:sz w:val="27"/>
          <w:szCs w:val="27"/>
        </w:rPr>
        <w:t xml:space="preserve"> или движимым</w:t>
      </w:r>
      <w:r w:rsidRPr="002476FB">
        <w:rPr>
          <w:rFonts w:ascii="Times New Roman" w:eastAsia="Times New Roman" w:hAnsi="Times New Roman" w:cs="Times New Roman"/>
          <w:sz w:val="27"/>
          <w:szCs w:val="27"/>
        </w:rPr>
        <w:t xml:space="preserve"> имуществом, извещается в течение 15 дней.</w:t>
      </w:r>
    </w:p>
    <w:p w:rsidR="002476FB" w:rsidRPr="002476FB" w:rsidRDefault="002476FB" w:rsidP="00B919C5">
      <w:pPr>
        <w:spacing w:after="0" w:line="240" w:lineRule="auto"/>
        <w:ind w:firstLine="708"/>
        <w:jc w:val="both"/>
        <w:rPr>
          <w:rFonts w:ascii="Times New Roman" w:eastAsia="Times New Roman" w:hAnsi="Times New Roman" w:cs="Times New Roman"/>
          <w:sz w:val="27"/>
          <w:szCs w:val="27"/>
        </w:rPr>
      </w:pPr>
      <w:r w:rsidRPr="002476FB">
        <w:rPr>
          <w:rFonts w:ascii="Times New Roman" w:eastAsia="Times New Roman" w:hAnsi="Times New Roman" w:cs="Times New Roman"/>
          <w:sz w:val="27"/>
          <w:szCs w:val="27"/>
        </w:rPr>
        <w:t>2.5. Организатором торгов на право заключения договоров безвозмездного пользования выступает:</w:t>
      </w:r>
    </w:p>
    <w:p w:rsidR="002476FB" w:rsidRPr="002476FB" w:rsidRDefault="002476FB" w:rsidP="00B919C5">
      <w:pPr>
        <w:spacing w:after="0" w:line="240" w:lineRule="auto"/>
        <w:ind w:firstLine="708"/>
        <w:jc w:val="both"/>
        <w:rPr>
          <w:rFonts w:ascii="Times New Roman" w:eastAsia="Times New Roman" w:hAnsi="Times New Roman" w:cs="Times New Roman"/>
          <w:sz w:val="27"/>
          <w:szCs w:val="27"/>
        </w:rPr>
      </w:pPr>
      <w:r w:rsidRPr="002476FB">
        <w:rPr>
          <w:rFonts w:ascii="Times New Roman" w:eastAsia="Times New Roman" w:hAnsi="Times New Roman" w:cs="Times New Roman"/>
          <w:sz w:val="27"/>
          <w:szCs w:val="27"/>
        </w:rPr>
        <w:t xml:space="preserve">а) в отношении муниципального имущества, составляющего казну муниципального образования </w:t>
      </w:r>
      <w:r w:rsidR="0094028A" w:rsidRPr="00B919C5">
        <w:rPr>
          <w:rFonts w:ascii="Times New Roman" w:eastAsia="Times New Roman" w:hAnsi="Times New Roman" w:cs="Times New Roman"/>
          <w:sz w:val="27"/>
          <w:szCs w:val="27"/>
        </w:rPr>
        <w:t>«</w:t>
      </w:r>
      <w:r w:rsidR="0051462A">
        <w:rPr>
          <w:rFonts w:ascii="Times New Roman" w:eastAsia="Times New Roman" w:hAnsi="Times New Roman" w:cs="Times New Roman"/>
          <w:sz w:val="27"/>
          <w:szCs w:val="27"/>
        </w:rPr>
        <w:t>Чебаркульский городской округ»,</w:t>
      </w:r>
      <w:r w:rsidR="0094028A" w:rsidRPr="00B919C5">
        <w:rPr>
          <w:rFonts w:ascii="Times New Roman" w:eastAsia="Times New Roman" w:hAnsi="Times New Roman" w:cs="Times New Roman"/>
          <w:sz w:val="27"/>
          <w:szCs w:val="27"/>
        </w:rPr>
        <w:t xml:space="preserve"> </w:t>
      </w:r>
      <w:r w:rsidRPr="002476FB">
        <w:rPr>
          <w:rFonts w:ascii="Times New Roman" w:eastAsia="Times New Roman" w:hAnsi="Times New Roman" w:cs="Times New Roman"/>
          <w:sz w:val="27"/>
          <w:szCs w:val="27"/>
        </w:rPr>
        <w:t xml:space="preserve">- </w:t>
      </w:r>
      <w:r w:rsidR="0094028A" w:rsidRPr="00B919C5">
        <w:rPr>
          <w:rFonts w:ascii="Times New Roman" w:eastAsia="Times New Roman" w:hAnsi="Times New Roman" w:cs="Times New Roman"/>
          <w:sz w:val="27"/>
          <w:szCs w:val="27"/>
        </w:rPr>
        <w:t>УМС админис</w:t>
      </w:r>
      <w:r w:rsidR="0051462A">
        <w:rPr>
          <w:rFonts w:ascii="Times New Roman" w:eastAsia="Times New Roman" w:hAnsi="Times New Roman" w:cs="Times New Roman"/>
          <w:sz w:val="27"/>
          <w:szCs w:val="27"/>
        </w:rPr>
        <w:t>т</w:t>
      </w:r>
      <w:r w:rsidR="0094028A" w:rsidRPr="00B919C5">
        <w:rPr>
          <w:rFonts w:ascii="Times New Roman" w:eastAsia="Times New Roman" w:hAnsi="Times New Roman" w:cs="Times New Roman"/>
          <w:sz w:val="27"/>
          <w:szCs w:val="27"/>
        </w:rPr>
        <w:t>рации;</w:t>
      </w:r>
    </w:p>
    <w:p w:rsidR="002476FB" w:rsidRPr="002476FB" w:rsidRDefault="002476FB" w:rsidP="00B919C5">
      <w:pPr>
        <w:spacing w:after="0" w:line="240" w:lineRule="auto"/>
        <w:ind w:firstLine="708"/>
        <w:jc w:val="both"/>
        <w:rPr>
          <w:rFonts w:ascii="Times New Roman" w:eastAsia="Times New Roman" w:hAnsi="Times New Roman" w:cs="Times New Roman"/>
          <w:sz w:val="27"/>
          <w:szCs w:val="27"/>
        </w:rPr>
      </w:pPr>
      <w:r w:rsidRPr="002476FB">
        <w:rPr>
          <w:rFonts w:ascii="Times New Roman" w:eastAsia="Times New Roman" w:hAnsi="Times New Roman" w:cs="Times New Roman"/>
          <w:sz w:val="27"/>
          <w:szCs w:val="27"/>
        </w:rPr>
        <w:t>б) в отношении муниципального имущества, закрепленного на праве хозяйственного ведения за муниципальным унитарным предприятием, - муниципальное унитарное предприятие;</w:t>
      </w:r>
    </w:p>
    <w:p w:rsidR="002476FB" w:rsidRPr="002476FB" w:rsidRDefault="002476FB" w:rsidP="00B919C5">
      <w:pPr>
        <w:spacing w:after="0" w:line="240" w:lineRule="auto"/>
        <w:ind w:firstLine="708"/>
        <w:jc w:val="both"/>
        <w:rPr>
          <w:rFonts w:ascii="Times New Roman" w:eastAsia="Times New Roman" w:hAnsi="Times New Roman" w:cs="Times New Roman"/>
          <w:sz w:val="27"/>
          <w:szCs w:val="27"/>
        </w:rPr>
      </w:pPr>
      <w:r w:rsidRPr="002476FB">
        <w:rPr>
          <w:rFonts w:ascii="Times New Roman" w:eastAsia="Times New Roman" w:hAnsi="Times New Roman" w:cs="Times New Roman"/>
          <w:sz w:val="27"/>
          <w:szCs w:val="27"/>
        </w:rPr>
        <w:t>в) в отношении муниципального имущества, закрепленного на праве оперативного управления за муниципальным учреждением, - муниципальное учреждение.</w:t>
      </w:r>
    </w:p>
    <w:p w:rsidR="002476FB" w:rsidRPr="002476FB" w:rsidRDefault="002476FB" w:rsidP="00B919C5">
      <w:pPr>
        <w:spacing w:after="0" w:line="240" w:lineRule="auto"/>
        <w:ind w:firstLine="708"/>
        <w:jc w:val="both"/>
        <w:rPr>
          <w:rFonts w:ascii="Times New Roman" w:eastAsia="Times New Roman" w:hAnsi="Times New Roman" w:cs="Times New Roman"/>
          <w:sz w:val="27"/>
          <w:szCs w:val="27"/>
        </w:rPr>
      </w:pPr>
      <w:r w:rsidRPr="002476FB">
        <w:rPr>
          <w:rFonts w:ascii="Times New Roman" w:eastAsia="Times New Roman" w:hAnsi="Times New Roman" w:cs="Times New Roman"/>
          <w:sz w:val="27"/>
          <w:szCs w:val="27"/>
        </w:rPr>
        <w:t xml:space="preserve">2.6. Торги на право заключения договора безвозмездного пользования муниципальным имуществом проводятся в форме аукциона или конкурса. Перечень случаев заключения договоров безвозмездного пользования путем </w:t>
      </w:r>
      <w:r w:rsidRPr="002476FB">
        <w:rPr>
          <w:rFonts w:ascii="Times New Roman" w:eastAsia="Times New Roman" w:hAnsi="Times New Roman" w:cs="Times New Roman"/>
          <w:sz w:val="27"/>
          <w:szCs w:val="27"/>
        </w:rPr>
        <w:lastRenderedPageBreak/>
        <w:t>проведения конкурса, а также порядок проведения торгов определяется законодательством Российской Федерации.</w:t>
      </w:r>
    </w:p>
    <w:p w:rsidR="002476FB" w:rsidRPr="002476FB" w:rsidRDefault="002476FB" w:rsidP="00B919C5">
      <w:pPr>
        <w:spacing w:after="0" w:line="240" w:lineRule="auto"/>
        <w:ind w:firstLine="708"/>
        <w:jc w:val="both"/>
        <w:rPr>
          <w:rFonts w:ascii="Times New Roman" w:eastAsia="Times New Roman" w:hAnsi="Times New Roman" w:cs="Times New Roman"/>
          <w:sz w:val="27"/>
          <w:szCs w:val="27"/>
        </w:rPr>
      </w:pPr>
      <w:r w:rsidRPr="002476FB">
        <w:rPr>
          <w:rFonts w:ascii="Times New Roman" w:eastAsia="Times New Roman" w:hAnsi="Times New Roman" w:cs="Times New Roman"/>
          <w:sz w:val="27"/>
          <w:szCs w:val="27"/>
        </w:rPr>
        <w:t>2.7. Начальная (минимальная) цена</w:t>
      </w:r>
      <w:r w:rsidR="00B45EAD">
        <w:rPr>
          <w:rFonts w:ascii="Times New Roman" w:eastAsia="Times New Roman" w:hAnsi="Times New Roman" w:cs="Times New Roman"/>
          <w:sz w:val="27"/>
          <w:szCs w:val="27"/>
        </w:rPr>
        <w:t xml:space="preserve"> права заключения</w:t>
      </w:r>
      <w:r w:rsidRPr="002476FB">
        <w:rPr>
          <w:rFonts w:ascii="Times New Roman" w:eastAsia="Times New Roman" w:hAnsi="Times New Roman" w:cs="Times New Roman"/>
          <w:sz w:val="27"/>
          <w:szCs w:val="27"/>
        </w:rPr>
        <w:t xml:space="preserve"> договора безвозмездного пользования определяется на основании отчета об оценке, составленного в соответствии с законодательством об оценочной деятельности, и устанавливается в договоре в соответствии с итоговым протоколом аукциона, конкурса.</w:t>
      </w:r>
    </w:p>
    <w:p w:rsidR="002476FB" w:rsidRDefault="002476FB" w:rsidP="00B919C5">
      <w:pPr>
        <w:spacing w:after="0" w:line="240" w:lineRule="auto"/>
        <w:ind w:firstLine="708"/>
        <w:jc w:val="both"/>
        <w:rPr>
          <w:rFonts w:ascii="Times New Roman" w:eastAsia="Times New Roman" w:hAnsi="Times New Roman" w:cs="Times New Roman"/>
          <w:sz w:val="27"/>
          <w:szCs w:val="27"/>
        </w:rPr>
      </w:pPr>
      <w:r w:rsidRPr="002476FB">
        <w:rPr>
          <w:rFonts w:ascii="Times New Roman" w:eastAsia="Times New Roman" w:hAnsi="Times New Roman" w:cs="Times New Roman"/>
          <w:sz w:val="27"/>
          <w:szCs w:val="27"/>
        </w:rPr>
        <w:t xml:space="preserve">Платеж за право заключения договора безвозмездного пользования перечисляется в соответствии с условиями </w:t>
      </w:r>
      <w:r w:rsidR="00B45EAD">
        <w:rPr>
          <w:rFonts w:ascii="Times New Roman" w:eastAsia="Times New Roman" w:hAnsi="Times New Roman" w:cs="Times New Roman"/>
          <w:sz w:val="27"/>
          <w:szCs w:val="27"/>
        </w:rPr>
        <w:t>документации о проведении торгов</w:t>
      </w:r>
      <w:r w:rsidR="002A3593">
        <w:rPr>
          <w:rFonts w:ascii="Times New Roman" w:eastAsia="Times New Roman" w:hAnsi="Times New Roman" w:cs="Times New Roman"/>
          <w:sz w:val="27"/>
          <w:szCs w:val="27"/>
        </w:rPr>
        <w:t>.</w:t>
      </w:r>
    </w:p>
    <w:p w:rsidR="00B919C5" w:rsidRPr="002476FB" w:rsidRDefault="00B919C5" w:rsidP="00B919C5">
      <w:pPr>
        <w:spacing w:after="0" w:line="240" w:lineRule="auto"/>
        <w:ind w:firstLine="708"/>
        <w:jc w:val="both"/>
        <w:rPr>
          <w:rFonts w:ascii="Times New Roman" w:eastAsia="Times New Roman" w:hAnsi="Times New Roman" w:cs="Times New Roman"/>
          <w:sz w:val="27"/>
          <w:szCs w:val="27"/>
        </w:rPr>
      </w:pPr>
    </w:p>
    <w:p w:rsidR="002476FB" w:rsidRPr="002476FB" w:rsidRDefault="002476FB" w:rsidP="00B919C5">
      <w:pPr>
        <w:spacing w:after="0" w:line="240" w:lineRule="auto"/>
        <w:jc w:val="center"/>
        <w:outlineLvl w:val="2"/>
        <w:rPr>
          <w:rFonts w:ascii="Times New Roman" w:eastAsia="Times New Roman" w:hAnsi="Times New Roman" w:cs="Times New Roman"/>
          <w:b/>
          <w:bCs/>
          <w:sz w:val="27"/>
          <w:szCs w:val="27"/>
        </w:rPr>
      </w:pPr>
      <w:r w:rsidRPr="002476FB">
        <w:rPr>
          <w:rFonts w:ascii="Times New Roman" w:eastAsia="Times New Roman" w:hAnsi="Times New Roman" w:cs="Times New Roman"/>
          <w:b/>
          <w:bCs/>
          <w:sz w:val="27"/>
          <w:szCs w:val="27"/>
        </w:rPr>
        <w:t>3. Передача имущества в безвозмездное пользование без проведения торгов</w:t>
      </w:r>
    </w:p>
    <w:p w:rsidR="002476FB" w:rsidRPr="002476FB" w:rsidRDefault="002476FB" w:rsidP="00B919C5">
      <w:pPr>
        <w:spacing w:after="0" w:line="240" w:lineRule="auto"/>
        <w:ind w:firstLine="708"/>
        <w:jc w:val="both"/>
        <w:rPr>
          <w:rFonts w:ascii="Times New Roman" w:eastAsia="Times New Roman" w:hAnsi="Times New Roman" w:cs="Times New Roman"/>
          <w:sz w:val="27"/>
          <w:szCs w:val="27"/>
        </w:rPr>
      </w:pPr>
      <w:r w:rsidRPr="002476FB">
        <w:rPr>
          <w:rFonts w:ascii="Times New Roman" w:eastAsia="Times New Roman" w:hAnsi="Times New Roman" w:cs="Times New Roman"/>
          <w:sz w:val="27"/>
          <w:szCs w:val="27"/>
        </w:rPr>
        <w:t xml:space="preserve">3.1. Без проведения торгов заключаются </w:t>
      </w:r>
      <w:r w:rsidRPr="00BC66B1">
        <w:rPr>
          <w:rFonts w:ascii="Times New Roman" w:eastAsia="Times New Roman" w:hAnsi="Times New Roman" w:cs="Times New Roman"/>
          <w:sz w:val="27"/>
          <w:szCs w:val="27"/>
        </w:rPr>
        <w:t xml:space="preserve">договоры безвозмездного пользования муниципальным имуществом в </w:t>
      </w:r>
      <w:r w:rsidR="00824AE1" w:rsidRPr="00BC66B1">
        <w:rPr>
          <w:rFonts w:ascii="Times New Roman" w:eastAsia="Times New Roman" w:hAnsi="Times New Roman" w:cs="Times New Roman"/>
          <w:sz w:val="27"/>
          <w:szCs w:val="27"/>
        </w:rPr>
        <w:t>соответствии со статьей 17.1</w:t>
      </w:r>
      <w:r w:rsidR="00BC66B1" w:rsidRPr="00BC66B1">
        <w:rPr>
          <w:rFonts w:ascii="Times New Roman" w:eastAsia="Times New Roman" w:hAnsi="Times New Roman" w:cs="Times New Roman"/>
          <w:sz w:val="27"/>
          <w:szCs w:val="27"/>
        </w:rPr>
        <w:t xml:space="preserve"> Федерального закона «О защите конкуренции» от 26.07.2006 № 135-ФЗ.</w:t>
      </w:r>
    </w:p>
    <w:p w:rsidR="002476FB" w:rsidRPr="002476FB" w:rsidRDefault="002476FB" w:rsidP="00B919C5">
      <w:pPr>
        <w:spacing w:after="0" w:line="240" w:lineRule="auto"/>
        <w:ind w:firstLine="708"/>
        <w:jc w:val="both"/>
        <w:rPr>
          <w:rFonts w:ascii="Times New Roman" w:eastAsia="Times New Roman" w:hAnsi="Times New Roman" w:cs="Times New Roman"/>
          <w:sz w:val="27"/>
          <w:szCs w:val="27"/>
        </w:rPr>
      </w:pPr>
      <w:r w:rsidRPr="00B45EAD">
        <w:rPr>
          <w:rFonts w:ascii="Times New Roman" w:eastAsia="Times New Roman" w:hAnsi="Times New Roman" w:cs="Times New Roman"/>
          <w:sz w:val="27"/>
          <w:szCs w:val="27"/>
        </w:rPr>
        <w:t xml:space="preserve">3.2. </w:t>
      </w:r>
      <w:r w:rsidR="00824AE1">
        <w:rPr>
          <w:rFonts w:ascii="Times New Roman" w:eastAsia="Times New Roman" w:hAnsi="Times New Roman" w:cs="Times New Roman"/>
          <w:sz w:val="27"/>
          <w:szCs w:val="27"/>
        </w:rPr>
        <w:t>Р</w:t>
      </w:r>
      <w:r w:rsidRPr="002476FB">
        <w:rPr>
          <w:rFonts w:ascii="Times New Roman" w:eastAsia="Times New Roman" w:hAnsi="Times New Roman" w:cs="Times New Roman"/>
          <w:sz w:val="27"/>
          <w:szCs w:val="27"/>
        </w:rPr>
        <w:t>ешение о передаче муниципального имущества в безвозмездное пользование принимается:</w:t>
      </w:r>
    </w:p>
    <w:p w:rsidR="002476FB" w:rsidRPr="002476FB" w:rsidRDefault="002476FB" w:rsidP="00B919C5">
      <w:pPr>
        <w:spacing w:after="0" w:line="240" w:lineRule="auto"/>
        <w:ind w:firstLine="708"/>
        <w:jc w:val="both"/>
        <w:rPr>
          <w:rFonts w:ascii="Times New Roman" w:eastAsia="Times New Roman" w:hAnsi="Times New Roman" w:cs="Times New Roman"/>
          <w:sz w:val="27"/>
          <w:szCs w:val="27"/>
        </w:rPr>
      </w:pPr>
      <w:r w:rsidRPr="002476FB">
        <w:rPr>
          <w:rFonts w:ascii="Times New Roman" w:eastAsia="Times New Roman" w:hAnsi="Times New Roman" w:cs="Times New Roman"/>
          <w:sz w:val="27"/>
          <w:szCs w:val="27"/>
        </w:rPr>
        <w:t xml:space="preserve">а) в отношении движимого и недвижимого имущества, составляющего муниципальную казну, - </w:t>
      </w:r>
      <w:r w:rsidR="00211157" w:rsidRPr="00B919C5">
        <w:rPr>
          <w:rFonts w:ascii="Times New Roman" w:eastAsia="Times New Roman" w:hAnsi="Times New Roman" w:cs="Times New Roman"/>
          <w:sz w:val="27"/>
          <w:szCs w:val="27"/>
        </w:rPr>
        <w:t>УМС администрации</w:t>
      </w:r>
      <w:r w:rsidRPr="002476FB">
        <w:rPr>
          <w:rFonts w:ascii="Times New Roman" w:eastAsia="Times New Roman" w:hAnsi="Times New Roman" w:cs="Times New Roman"/>
          <w:sz w:val="27"/>
          <w:szCs w:val="27"/>
        </w:rPr>
        <w:t>;</w:t>
      </w:r>
    </w:p>
    <w:p w:rsidR="002476FB" w:rsidRPr="002476FB" w:rsidRDefault="002476FB" w:rsidP="00B919C5">
      <w:pPr>
        <w:spacing w:after="0" w:line="240" w:lineRule="auto"/>
        <w:ind w:firstLine="708"/>
        <w:jc w:val="both"/>
        <w:rPr>
          <w:rFonts w:ascii="Times New Roman" w:eastAsia="Times New Roman" w:hAnsi="Times New Roman" w:cs="Times New Roman"/>
          <w:sz w:val="27"/>
          <w:szCs w:val="27"/>
        </w:rPr>
      </w:pPr>
      <w:r w:rsidRPr="002476FB">
        <w:rPr>
          <w:rFonts w:ascii="Times New Roman" w:eastAsia="Times New Roman" w:hAnsi="Times New Roman" w:cs="Times New Roman"/>
          <w:sz w:val="27"/>
          <w:szCs w:val="27"/>
        </w:rPr>
        <w:t xml:space="preserve">б) в отношении движимого и недвижимого имущества, находящегося в оперативном управлении муниципального учреждения,- муниципальным учреждением по согласованию с </w:t>
      </w:r>
      <w:r w:rsidR="00211157" w:rsidRPr="00B919C5">
        <w:rPr>
          <w:rFonts w:ascii="Times New Roman" w:eastAsia="Times New Roman" w:hAnsi="Times New Roman" w:cs="Times New Roman"/>
          <w:sz w:val="27"/>
          <w:szCs w:val="27"/>
        </w:rPr>
        <w:t>УМС администрации</w:t>
      </w:r>
      <w:r w:rsidRPr="002476FB">
        <w:rPr>
          <w:rFonts w:ascii="Times New Roman" w:eastAsia="Times New Roman" w:hAnsi="Times New Roman" w:cs="Times New Roman"/>
          <w:sz w:val="27"/>
          <w:szCs w:val="27"/>
        </w:rPr>
        <w:t>;</w:t>
      </w:r>
    </w:p>
    <w:p w:rsidR="002476FB" w:rsidRPr="002476FB" w:rsidRDefault="002476FB" w:rsidP="00B919C5">
      <w:pPr>
        <w:spacing w:after="0" w:line="240" w:lineRule="auto"/>
        <w:ind w:firstLine="708"/>
        <w:jc w:val="both"/>
        <w:rPr>
          <w:rFonts w:ascii="Times New Roman" w:eastAsia="Times New Roman" w:hAnsi="Times New Roman" w:cs="Times New Roman"/>
          <w:sz w:val="27"/>
          <w:szCs w:val="27"/>
        </w:rPr>
      </w:pPr>
      <w:r w:rsidRPr="002476FB">
        <w:rPr>
          <w:rFonts w:ascii="Times New Roman" w:eastAsia="Times New Roman" w:hAnsi="Times New Roman" w:cs="Times New Roman"/>
          <w:sz w:val="27"/>
          <w:szCs w:val="27"/>
        </w:rPr>
        <w:t xml:space="preserve">в) в отношении недвижимого имущества, находящегося в хозяйственном ведении муниципального унитарного предприятия, - муниципальным унитарным предприятием </w:t>
      </w:r>
      <w:r w:rsidR="00211157" w:rsidRPr="00B919C5">
        <w:rPr>
          <w:rFonts w:ascii="Times New Roman" w:eastAsia="Times New Roman" w:hAnsi="Times New Roman" w:cs="Times New Roman"/>
          <w:sz w:val="27"/>
          <w:szCs w:val="27"/>
        </w:rPr>
        <w:t xml:space="preserve">по </w:t>
      </w:r>
      <w:r w:rsidRPr="002476FB">
        <w:rPr>
          <w:rFonts w:ascii="Times New Roman" w:eastAsia="Times New Roman" w:hAnsi="Times New Roman" w:cs="Times New Roman"/>
          <w:sz w:val="27"/>
          <w:szCs w:val="27"/>
        </w:rPr>
        <w:t>соглас</w:t>
      </w:r>
      <w:r w:rsidR="00211157" w:rsidRPr="00B919C5">
        <w:rPr>
          <w:rFonts w:ascii="Times New Roman" w:eastAsia="Times New Roman" w:hAnsi="Times New Roman" w:cs="Times New Roman"/>
          <w:sz w:val="27"/>
          <w:szCs w:val="27"/>
        </w:rPr>
        <w:t>ованию с УМС администрации</w:t>
      </w:r>
      <w:r w:rsidRPr="002476FB">
        <w:rPr>
          <w:rFonts w:ascii="Times New Roman" w:eastAsia="Times New Roman" w:hAnsi="Times New Roman" w:cs="Times New Roman"/>
          <w:sz w:val="27"/>
          <w:szCs w:val="27"/>
        </w:rPr>
        <w:t>.</w:t>
      </w:r>
    </w:p>
    <w:p w:rsidR="002476FB" w:rsidRPr="002476FB" w:rsidRDefault="002476FB" w:rsidP="00B919C5">
      <w:pPr>
        <w:spacing w:after="0" w:line="240" w:lineRule="auto"/>
        <w:ind w:firstLine="708"/>
        <w:jc w:val="both"/>
        <w:rPr>
          <w:rFonts w:ascii="Times New Roman" w:eastAsia="Times New Roman" w:hAnsi="Times New Roman" w:cs="Times New Roman"/>
          <w:sz w:val="27"/>
          <w:szCs w:val="27"/>
        </w:rPr>
      </w:pPr>
      <w:r w:rsidRPr="002476FB">
        <w:rPr>
          <w:rFonts w:ascii="Times New Roman" w:eastAsia="Times New Roman" w:hAnsi="Times New Roman" w:cs="Times New Roman"/>
          <w:sz w:val="27"/>
          <w:szCs w:val="27"/>
        </w:rPr>
        <w:t>3.</w:t>
      </w:r>
      <w:r w:rsidR="00824AE1">
        <w:rPr>
          <w:rFonts w:ascii="Times New Roman" w:eastAsia="Times New Roman" w:hAnsi="Times New Roman" w:cs="Times New Roman"/>
          <w:sz w:val="27"/>
          <w:szCs w:val="27"/>
        </w:rPr>
        <w:t>3</w:t>
      </w:r>
      <w:r w:rsidRPr="002476FB">
        <w:rPr>
          <w:rFonts w:ascii="Times New Roman" w:eastAsia="Times New Roman" w:hAnsi="Times New Roman" w:cs="Times New Roman"/>
          <w:sz w:val="27"/>
          <w:szCs w:val="27"/>
        </w:rPr>
        <w:t>. В состав документов, необходимых для рассмотрения предложения о передаче имущества в безвозмездное пользование, в обязательном порядке входят:</w:t>
      </w:r>
    </w:p>
    <w:p w:rsidR="002476FB" w:rsidRPr="002476FB" w:rsidRDefault="002476FB" w:rsidP="00324880">
      <w:pPr>
        <w:spacing w:after="0" w:line="240" w:lineRule="auto"/>
        <w:ind w:firstLine="708"/>
        <w:jc w:val="both"/>
        <w:rPr>
          <w:rFonts w:ascii="Times New Roman" w:eastAsia="Times New Roman" w:hAnsi="Times New Roman" w:cs="Times New Roman"/>
          <w:sz w:val="27"/>
          <w:szCs w:val="27"/>
        </w:rPr>
      </w:pPr>
      <w:r w:rsidRPr="002476FB">
        <w:rPr>
          <w:rFonts w:ascii="Times New Roman" w:eastAsia="Times New Roman" w:hAnsi="Times New Roman" w:cs="Times New Roman"/>
          <w:sz w:val="27"/>
          <w:szCs w:val="27"/>
        </w:rPr>
        <w:t xml:space="preserve">- заявление (в </w:t>
      </w:r>
      <w:r w:rsidR="00A76713">
        <w:rPr>
          <w:rFonts w:ascii="Times New Roman" w:eastAsia="Times New Roman" w:hAnsi="Times New Roman" w:cs="Times New Roman"/>
          <w:sz w:val="27"/>
          <w:szCs w:val="27"/>
        </w:rPr>
        <w:t>соответствии с приложением 1</w:t>
      </w:r>
      <w:r w:rsidR="00324880">
        <w:rPr>
          <w:rFonts w:ascii="Times New Roman" w:eastAsia="Times New Roman" w:hAnsi="Times New Roman" w:cs="Times New Roman"/>
          <w:sz w:val="27"/>
          <w:szCs w:val="27"/>
        </w:rPr>
        <w:t xml:space="preserve">), </w:t>
      </w:r>
      <w:r w:rsidRPr="002476FB">
        <w:rPr>
          <w:rFonts w:ascii="Times New Roman" w:eastAsia="Times New Roman" w:hAnsi="Times New Roman" w:cs="Times New Roman"/>
          <w:sz w:val="27"/>
          <w:szCs w:val="27"/>
        </w:rPr>
        <w:t>с указанием адреса, площади и подробного обоснования необходимости передачи помещения, а так же указания соответствия целей передачи помещения;</w:t>
      </w:r>
    </w:p>
    <w:p w:rsidR="002476FB" w:rsidRPr="002476FB" w:rsidRDefault="002476FB" w:rsidP="00B919C5">
      <w:pPr>
        <w:spacing w:after="0" w:line="240" w:lineRule="auto"/>
        <w:ind w:firstLine="708"/>
        <w:jc w:val="both"/>
        <w:rPr>
          <w:rFonts w:ascii="Times New Roman" w:eastAsia="Times New Roman" w:hAnsi="Times New Roman" w:cs="Times New Roman"/>
          <w:sz w:val="27"/>
          <w:szCs w:val="27"/>
        </w:rPr>
      </w:pPr>
      <w:r w:rsidRPr="002476FB">
        <w:rPr>
          <w:rFonts w:ascii="Times New Roman" w:eastAsia="Times New Roman" w:hAnsi="Times New Roman" w:cs="Times New Roman"/>
          <w:sz w:val="27"/>
          <w:szCs w:val="27"/>
        </w:rPr>
        <w:t>- копии учредительных документов</w:t>
      </w:r>
      <w:r w:rsidR="00824AE1">
        <w:rPr>
          <w:rFonts w:ascii="Times New Roman" w:eastAsia="Times New Roman" w:hAnsi="Times New Roman" w:cs="Times New Roman"/>
          <w:sz w:val="27"/>
          <w:szCs w:val="27"/>
        </w:rPr>
        <w:t xml:space="preserve"> (для юридических лиц)</w:t>
      </w:r>
      <w:r w:rsidRPr="002476FB">
        <w:rPr>
          <w:rFonts w:ascii="Times New Roman" w:eastAsia="Times New Roman" w:hAnsi="Times New Roman" w:cs="Times New Roman"/>
          <w:sz w:val="27"/>
          <w:szCs w:val="27"/>
        </w:rPr>
        <w:t>;</w:t>
      </w:r>
    </w:p>
    <w:p w:rsidR="002476FB" w:rsidRPr="002476FB" w:rsidRDefault="002476FB" w:rsidP="00B919C5">
      <w:pPr>
        <w:spacing w:after="0" w:line="240" w:lineRule="auto"/>
        <w:ind w:firstLine="708"/>
        <w:jc w:val="both"/>
        <w:rPr>
          <w:rFonts w:ascii="Times New Roman" w:eastAsia="Times New Roman" w:hAnsi="Times New Roman" w:cs="Times New Roman"/>
          <w:sz w:val="27"/>
          <w:szCs w:val="27"/>
        </w:rPr>
      </w:pPr>
      <w:r w:rsidRPr="002476FB">
        <w:rPr>
          <w:rFonts w:ascii="Times New Roman" w:eastAsia="Times New Roman" w:hAnsi="Times New Roman" w:cs="Times New Roman"/>
          <w:sz w:val="27"/>
          <w:szCs w:val="27"/>
        </w:rPr>
        <w:t>-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2476FB" w:rsidRPr="002476FB" w:rsidRDefault="002476FB" w:rsidP="00B919C5">
      <w:pPr>
        <w:spacing w:after="0" w:line="240" w:lineRule="auto"/>
        <w:ind w:firstLine="708"/>
        <w:jc w:val="both"/>
        <w:rPr>
          <w:rFonts w:ascii="Times New Roman" w:eastAsia="Times New Roman" w:hAnsi="Times New Roman" w:cs="Times New Roman"/>
          <w:sz w:val="27"/>
          <w:szCs w:val="27"/>
        </w:rPr>
      </w:pPr>
      <w:r w:rsidRPr="002476FB">
        <w:rPr>
          <w:rFonts w:ascii="Times New Roman" w:eastAsia="Times New Roman" w:hAnsi="Times New Roman" w:cs="Times New Roman"/>
          <w:sz w:val="27"/>
          <w:szCs w:val="27"/>
        </w:rPr>
        <w:t>-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2476FB" w:rsidRPr="002476FB" w:rsidRDefault="002476FB" w:rsidP="00B919C5">
      <w:pPr>
        <w:spacing w:after="0" w:line="240" w:lineRule="auto"/>
        <w:ind w:firstLine="708"/>
        <w:jc w:val="both"/>
        <w:rPr>
          <w:rFonts w:ascii="Times New Roman" w:eastAsia="Times New Roman" w:hAnsi="Times New Roman" w:cs="Times New Roman"/>
          <w:sz w:val="27"/>
          <w:szCs w:val="27"/>
        </w:rPr>
      </w:pPr>
      <w:r w:rsidRPr="002476FB">
        <w:rPr>
          <w:rFonts w:ascii="Times New Roman" w:eastAsia="Times New Roman" w:hAnsi="Times New Roman" w:cs="Times New Roman"/>
          <w:sz w:val="27"/>
          <w:szCs w:val="27"/>
        </w:rPr>
        <w:t>- копия свидетельства о государственной регистрации юридического лица или индивидуального предпринимателя;</w:t>
      </w:r>
    </w:p>
    <w:p w:rsidR="002476FB" w:rsidRDefault="002476FB" w:rsidP="00B919C5">
      <w:pPr>
        <w:spacing w:after="0" w:line="240" w:lineRule="auto"/>
        <w:ind w:firstLine="708"/>
        <w:jc w:val="both"/>
        <w:rPr>
          <w:rFonts w:ascii="Times New Roman" w:eastAsia="Times New Roman" w:hAnsi="Times New Roman" w:cs="Times New Roman"/>
          <w:sz w:val="27"/>
          <w:szCs w:val="27"/>
        </w:rPr>
      </w:pPr>
      <w:r w:rsidRPr="002476FB">
        <w:rPr>
          <w:rFonts w:ascii="Times New Roman" w:eastAsia="Times New Roman" w:hAnsi="Times New Roman" w:cs="Times New Roman"/>
          <w:sz w:val="27"/>
          <w:szCs w:val="27"/>
        </w:rPr>
        <w:t>- копия свидетельства о постановке на учет в налоговом органе.</w:t>
      </w:r>
    </w:p>
    <w:p w:rsidR="00824AE1" w:rsidRDefault="00824AE1" w:rsidP="00B919C5">
      <w:pPr>
        <w:spacing w:after="0" w:line="240" w:lineRule="auto"/>
        <w:ind w:firstLine="708"/>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Заявитель по собственной инициативе вправе предоставить следующие документы:</w:t>
      </w:r>
    </w:p>
    <w:p w:rsidR="00824AE1" w:rsidRPr="002476FB" w:rsidRDefault="00824AE1" w:rsidP="00824AE1">
      <w:pPr>
        <w:spacing w:after="0" w:line="240" w:lineRule="auto"/>
        <w:ind w:firstLine="708"/>
        <w:jc w:val="both"/>
        <w:rPr>
          <w:rFonts w:ascii="Times New Roman" w:eastAsia="Times New Roman" w:hAnsi="Times New Roman" w:cs="Times New Roman"/>
          <w:sz w:val="27"/>
          <w:szCs w:val="27"/>
        </w:rPr>
      </w:pPr>
      <w:r w:rsidRPr="002476FB">
        <w:rPr>
          <w:rFonts w:ascii="Times New Roman" w:eastAsia="Times New Roman" w:hAnsi="Times New Roman" w:cs="Times New Roman"/>
          <w:sz w:val="27"/>
          <w:szCs w:val="27"/>
        </w:rPr>
        <w:t xml:space="preserve">- </w:t>
      </w:r>
      <w:r w:rsidRPr="00824AE1">
        <w:rPr>
          <w:rFonts w:ascii="Times New Roman" w:eastAsia="Times New Roman" w:hAnsi="Times New Roman" w:cs="Times New Roman"/>
          <w:sz w:val="27"/>
          <w:szCs w:val="27"/>
        </w:rPr>
        <w:t>полученная не ранее чем за шесть месяцев до момента подачи заявления выписка из единого государственного реестра юридических лиц (для юридических лиц) или выписка из единого государственного реестра индивидуальных предпринимателей (для индивидуальных предпринимателей).</w:t>
      </w:r>
    </w:p>
    <w:p w:rsidR="002476FB" w:rsidRPr="00480D8C" w:rsidRDefault="002476FB" w:rsidP="00B919C5">
      <w:pPr>
        <w:spacing w:after="0" w:line="240" w:lineRule="auto"/>
        <w:ind w:firstLine="708"/>
        <w:jc w:val="both"/>
        <w:rPr>
          <w:rFonts w:ascii="Times New Roman" w:eastAsia="Times New Roman" w:hAnsi="Times New Roman" w:cs="Times New Roman"/>
          <w:sz w:val="27"/>
          <w:szCs w:val="27"/>
        </w:rPr>
      </w:pPr>
      <w:r w:rsidRPr="00480D8C">
        <w:rPr>
          <w:rFonts w:ascii="Times New Roman" w:eastAsia="Times New Roman" w:hAnsi="Times New Roman" w:cs="Times New Roman"/>
          <w:sz w:val="27"/>
          <w:szCs w:val="27"/>
        </w:rPr>
        <w:lastRenderedPageBreak/>
        <w:t>Заявитель также вправе представлять дополнительные документы по своему усмотрению.</w:t>
      </w:r>
    </w:p>
    <w:p w:rsidR="002476FB" w:rsidRPr="00480D8C" w:rsidRDefault="002476FB" w:rsidP="00B919C5">
      <w:pPr>
        <w:spacing w:after="0" w:line="240" w:lineRule="auto"/>
        <w:ind w:firstLine="708"/>
        <w:jc w:val="both"/>
        <w:rPr>
          <w:rFonts w:ascii="Times New Roman" w:eastAsia="Times New Roman" w:hAnsi="Times New Roman" w:cs="Times New Roman"/>
          <w:sz w:val="27"/>
          <w:szCs w:val="27"/>
        </w:rPr>
      </w:pPr>
      <w:r w:rsidRPr="00480D8C">
        <w:rPr>
          <w:rFonts w:ascii="Times New Roman" w:eastAsia="Times New Roman" w:hAnsi="Times New Roman" w:cs="Times New Roman"/>
          <w:sz w:val="27"/>
          <w:szCs w:val="27"/>
        </w:rPr>
        <w:t>3.</w:t>
      </w:r>
      <w:r w:rsidR="0032210F" w:rsidRPr="00480D8C">
        <w:rPr>
          <w:rFonts w:ascii="Times New Roman" w:eastAsia="Times New Roman" w:hAnsi="Times New Roman" w:cs="Times New Roman"/>
          <w:sz w:val="27"/>
          <w:szCs w:val="27"/>
        </w:rPr>
        <w:t>4</w:t>
      </w:r>
      <w:r w:rsidRPr="00480D8C">
        <w:rPr>
          <w:rFonts w:ascii="Times New Roman" w:eastAsia="Times New Roman" w:hAnsi="Times New Roman" w:cs="Times New Roman"/>
          <w:sz w:val="27"/>
          <w:szCs w:val="27"/>
        </w:rPr>
        <w:t xml:space="preserve">. </w:t>
      </w:r>
      <w:r w:rsidR="00F945A2" w:rsidRPr="00480D8C">
        <w:rPr>
          <w:rFonts w:ascii="Times New Roman" w:eastAsia="Times New Roman" w:hAnsi="Times New Roman" w:cs="Times New Roman"/>
          <w:sz w:val="27"/>
          <w:szCs w:val="27"/>
        </w:rPr>
        <w:t>Заявления</w:t>
      </w:r>
      <w:r w:rsidRPr="00480D8C">
        <w:rPr>
          <w:rFonts w:ascii="Times New Roman" w:eastAsia="Times New Roman" w:hAnsi="Times New Roman" w:cs="Times New Roman"/>
          <w:sz w:val="27"/>
          <w:szCs w:val="27"/>
        </w:rPr>
        <w:t xml:space="preserve"> о передаче имущества в безвозмездное пользование поступают лицу, уполномоченному в соответствии с пунктом 3.2. настоящего Положения на принятие решения о передаче имущества в безвозмездное пользование.</w:t>
      </w:r>
    </w:p>
    <w:p w:rsidR="0032210F" w:rsidRPr="00480D8C" w:rsidRDefault="0032210F" w:rsidP="0032210F">
      <w:pPr>
        <w:tabs>
          <w:tab w:val="num" w:pos="0"/>
        </w:tabs>
        <w:spacing w:after="0" w:line="240" w:lineRule="auto"/>
        <w:ind w:firstLine="709"/>
        <w:jc w:val="both"/>
        <w:rPr>
          <w:rFonts w:ascii="Times New Roman" w:hAnsi="Times New Roman"/>
          <w:sz w:val="27"/>
          <w:szCs w:val="27"/>
        </w:rPr>
      </w:pPr>
      <w:r w:rsidRPr="00480D8C">
        <w:rPr>
          <w:rFonts w:ascii="Times New Roman" w:hAnsi="Times New Roman"/>
          <w:sz w:val="27"/>
          <w:szCs w:val="27"/>
        </w:rPr>
        <w:t xml:space="preserve">Заявление о предоставлении в </w:t>
      </w:r>
      <w:r w:rsidR="00426AB7" w:rsidRPr="00480D8C">
        <w:rPr>
          <w:rFonts w:ascii="Times New Roman" w:hAnsi="Times New Roman"/>
          <w:sz w:val="27"/>
          <w:szCs w:val="27"/>
        </w:rPr>
        <w:t xml:space="preserve">безвозмездное пользование </w:t>
      </w:r>
      <w:r w:rsidRPr="00480D8C">
        <w:rPr>
          <w:rFonts w:ascii="Times New Roman" w:hAnsi="Times New Roman"/>
          <w:sz w:val="27"/>
          <w:szCs w:val="27"/>
        </w:rPr>
        <w:t xml:space="preserve">муниципального имущества, составляющего муниципальную казну, оформляется на имя </w:t>
      </w:r>
      <w:r w:rsidR="00426AB7" w:rsidRPr="00480D8C">
        <w:rPr>
          <w:rFonts w:ascii="Times New Roman" w:hAnsi="Times New Roman"/>
          <w:sz w:val="27"/>
          <w:szCs w:val="27"/>
        </w:rPr>
        <w:t xml:space="preserve">заместителя главы по имущественным и земельным отношениям, </w:t>
      </w:r>
      <w:r w:rsidRPr="00480D8C">
        <w:rPr>
          <w:rFonts w:ascii="Times New Roman" w:hAnsi="Times New Roman"/>
          <w:sz w:val="27"/>
          <w:szCs w:val="27"/>
        </w:rPr>
        <w:t>начальника</w:t>
      </w:r>
      <w:r w:rsidR="00426AB7" w:rsidRPr="00480D8C">
        <w:rPr>
          <w:rFonts w:ascii="Times New Roman" w:hAnsi="Times New Roman"/>
          <w:sz w:val="27"/>
          <w:szCs w:val="27"/>
        </w:rPr>
        <w:t xml:space="preserve"> Управления муниципальной собственности</w:t>
      </w:r>
      <w:r w:rsidRPr="00480D8C">
        <w:rPr>
          <w:rFonts w:ascii="Times New Roman" w:hAnsi="Times New Roman"/>
          <w:sz w:val="27"/>
          <w:szCs w:val="27"/>
        </w:rPr>
        <w:t xml:space="preserve"> администрации</w:t>
      </w:r>
      <w:r w:rsidR="00426AB7" w:rsidRPr="00480D8C">
        <w:rPr>
          <w:rFonts w:ascii="Times New Roman" w:hAnsi="Times New Roman"/>
          <w:sz w:val="27"/>
          <w:szCs w:val="27"/>
        </w:rPr>
        <w:t xml:space="preserve"> Чебаркульского городского округа</w:t>
      </w:r>
      <w:r w:rsidRPr="00480D8C">
        <w:rPr>
          <w:rFonts w:ascii="Times New Roman" w:hAnsi="Times New Roman"/>
          <w:sz w:val="27"/>
          <w:szCs w:val="27"/>
        </w:rPr>
        <w:t xml:space="preserve"> с указанием целевого назначения использования имущества. </w:t>
      </w:r>
    </w:p>
    <w:p w:rsidR="0032210F" w:rsidRPr="00480D8C" w:rsidRDefault="0032210F" w:rsidP="00F945A2">
      <w:pPr>
        <w:tabs>
          <w:tab w:val="num" w:pos="0"/>
        </w:tabs>
        <w:spacing w:after="0" w:line="240" w:lineRule="auto"/>
        <w:ind w:firstLine="709"/>
        <w:jc w:val="both"/>
        <w:rPr>
          <w:rFonts w:ascii="Times New Roman" w:hAnsi="Times New Roman"/>
          <w:sz w:val="27"/>
          <w:szCs w:val="27"/>
        </w:rPr>
      </w:pPr>
      <w:r w:rsidRPr="00480D8C">
        <w:rPr>
          <w:rFonts w:ascii="Times New Roman" w:hAnsi="Times New Roman"/>
          <w:sz w:val="27"/>
          <w:szCs w:val="27"/>
        </w:rPr>
        <w:t>По имуществу, переданному в оперативное управление муниципальным бюджетным учреждениям, автономным и казенным учреждениям и имуществу, находящемуся в хозяйственном ведении или оперативном управлении муници</w:t>
      </w:r>
      <w:r w:rsidR="00426AB7" w:rsidRPr="00480D8C">
        <w:rPr>
          <w:rFonts w:ascii="Times New Roman" w:hAnsi="Times New Roman"/>
          <w:sz w:val="27"/>
          <w:szCs w:val="27"/>
        </w:rPr>
        <w:t xml:space="preserve">пальных унитарных предприятий, </w:t>
      </w:r>
      <w:r w:rsidRPr="00480D8C">
        <w:rPr>
          <w:rFonts w:ascii="Times New Roman" w:hAnsi="Times New Roman"/>
          <w:sz w:val="27"/>
          <w:szCs w:val="27"/>
        </w:rPr>
        <w:t xml:space="preserve">заявление о предоставлении в </w:t>
      </w:r>
      <w:r w:rsidR="00426AB7" w:rsidRPr="00480D8C">
        <w:rPr>
          <w:rFonts w:ascii="Times New Roman" w:hAnsi="Times New Roman"/>
          <w:sz w:val="27"/>
          <w:szCs w:val="27"/>
        </w:rPr>
        <w:t>безвозмездное пользование м</w:t>
      </w:r>
      <w:r w:rsidRPr="00480D8C">
        <w:rPr>
          <w:rFonts w:ascii="Times New Roman" w:hAnsi="Times New Roman"/>
          <w:sz w:val="27"/>
          <w:szCs w:val="27"/>
        </w:rPr>
        <w:t xml:space="preserve">униципального имущества, оформляется на имя руководителя учреждения, предприятия, с указанием целевого назначения использования имущества. Руководитель учреждения, предприятия представляет на согласование в УМС администрации обращение о предоставлении в </w:t>
      </w:r>
      <w:r w:rsidR="00906D48" w:rsidRPr="00480D8C">
        <w:rPr>
          <w:rFonts w:ascii="Times New Roman" w:hAnsi="Times New Roman"/>
          <w:sz w:val="27"/>
          <w:szCs w:val="27"/>
        </w:rPr>
        <w:t>безвозмездное пользование</w:t>
      </w:r>
      <w:r w:rsidRPr="00480D8C">
        <w:rPr>
          <w:rFonts w:ascii="Times New Roman" w:hAnsi="Times New Roman"/>
          <w:sz w:val="27"/>
          <w:szCs w:val="27"/>
        </w:rPr>
        <w:t xml:space="preserve"> имуществ</w:t>
      </w:r>
      <w:r w:rsidR="00F945A2" w:rsidRPr="00480D8C">
        <w:rPr>
          <w:rFonts w:ascii="Times New Roman" w:hAnsi="Times New Roman"/>
          <w:sz w:val="27"/>
          <w:szCs w:val="27"/>
        </w:rPr>
        <w:t xml:space="preserve">а </w:t>
      </w:r>
      <w:r w:rsidR="00426AB7" w:rsidRPr="00480D8C">
        <w:rPr>
          <w:rFonts w:ascii="Times New Roman" w:hAnsi="Times New Roman"/>
          <w:sz w:val="27"/>
          <w:szCs w:val="27"/>
        </w:rPr>
        <w:t>в 10</w:t>
      </w:r>
      <w:r w:rsidRPr="00480D8C">
        <w:rPr>
          <w:rFonts w:ascii="Times New Roman" w:hAnsi="Times New Roman"/>
          <w:sz w:val="27"/>
          <w:szCs w:val="27"/>
        </w:rPr>
        <w:t xml:space="preserve">-х </w:t>
      </w:r>
      <w:proofErr w:type="spellStart"/>
      <w:r w:rsidRPr="00480D8C">
        <w:rPr>
          <w:rFonts w:ascii="Times New Roman" w:hAnsi="Times New Roman"/>
          <w:sz w:val="27"/>
          <w:szCs w:val="27"/>
        </w:rPr>
        <w:t>дневный</w:t>
      </w:r>
      <w:proofErr w:type="spellEnd"/>
      <w:r w:rsidRPr="00480D8C">
        <w:rPr>
          <w:rFonts w:ascii="Times New Roman" w:hAnsi="Times New Roman"/>
          <w:sz w:val="27"/>
          <w:szCs w:val="27"/>
        </w:rPr>
        <w:t xml:space="preserve"> срок со дня регистрации заявления о предоставлении в </w:t>
      </w:r>
      <w:r w:rsidR="00426AB7" w:rsidRPr="00480D8C">
        <w:rPr>
          <w:rFonts w:ascii="Times New Roman" w:hAnsi="Times New Roman"/>
          <w:sz w:val="27"/>
          <w:szCs w:val="27"/>
        </w:rPr>
        <w:t>безвозмездное пользование</w:t>
      </w:r>
      <w:r w:rsidRPr="00480D8C">
        <w:rPr>
          <w:rFonts w:ascii="Times New Roman" w:hAnsi="Times New Roman"/>
          <w:sz w:val="27"/>
          <w:szCs w:val="27"/>
        </w:rPr>
        <w:t xml:space="preserve"> муниципального имущества. </w:t>
      </w:r>
    </w:p>
    <w:p w:rsidR="002476FB" w:rsidRPr="00480D8C" w:rsidRDefault="002476FB" w:rsidP="00B919C5">
      <w:pPr>
        <w:spacing w:after="0" w:line="240" w:lineRule="auto"/>
        <w:ind w:firstLine="708"/>
        <w:jc w:val="both"/>
        <w:rPr>
          <w:rFonts w:ascii="Times New Roman" w:eastAsia="Times New Roman" w:hAnsi="Times New Roman" w:cs="Times New Roman"/>
          <w:sz w:val="27"/>
          <w:szCs w:val="27"/>
        </w:rPr>
      </w:pPr>
      <w:r w:rsidRPr="00480D8C">
        <w:rPr>
          <w:rFonts w:ascii="Times New Roman" w:eastAsia="Times New Roman" w:hAnsi="Times New Roman" w:cs="Times New Roman"/>
          <w:sz w:val="27"/>
          <w:szCs w:val="27"/>
        </w:rPr>
        <w:t>3.</w:t>
      </w:r>
      <w:r w:rsidR="0032210F" w:rsidRPr="00480D8C">
        <w:rPr>
          <w:rFonts w:ascii="Times New Roman" w:eastAsia="Times New Roman" w:hAnsi="Times New Roman" w:cs="Times New Roman"/>
          <w:sz w:val="27"/>
          <w:szCs w:val="27"/>
        </w:rPr>
        <w:t>5</w:t>
      </w:r>
      <w:r w:rsidRPr="00480D8C">
        <w:rPr>
          <w:rFonts w:ascii="Times New Roman" w:eastAsia="Times New Roman" w:hAnsi="Times New Roman" w:cs="Times New Roman"/>
          <w:sz w:val="27"/>
          <w:szCs w:val="27"/>
        </w:rPr>
        <w:t>. В случаях передачи имущества</w:t>
      </w:r>
      <w:r w:rsidR="0032210F" w:rsidRPr="00480D8C">
        <w:rPr>
          <w:rFonts w:ascii="Times New Roman" w:eastAsia="Times New Roman" w:hAnsi="Times New Roman" w:cs="Times New Roman"/>
          <w:sz w:val="27"/>
          <w:szCs w:val="27"/>
        </w:rPr>
        <w:t xml:space="preserve"> муниципальной казны</w:t>
      </w:r>
      <w:r w:rsidRPr="00480D8C">
        <w:rPr>
          <w:rFonts w:ascii="Times New Roman" w:eastAsia="Times New Roman" w:hAnsi="Times New Roman" w:cs="Times New Roman"/>
          <w:sz w:val="27"/>
          <w:szCs w:val="27"/>
        </w:rPr>
        <w:t xml:space="preserve"> в безвозмездное пользование предложения о передаче муниципального имущества в безвозмездное пользование поступают в </w:t>
      </w:r>
      <w:r w:rsidR="0028211B" w:rsidRPr="00480D8C">
        <w:rPr>
          <w:rFonts w:ascii="Times New Roman" w:eastAsia="Times New Roman" w:hAnsi="Times New Roman" w:cs="Times New Roman"/>
          <w:sz w:val="27"/>
          <w:szCs w:val="27"/>
        </w:rPr>
        <w:t>УМС администрации</w:t>
      </w:r>
      <w:r w:rsidRPr="00480D8C">
        <w:rPr>
          <w:rFonts w:ascii="Times New Roman" w:eastAsia="Times New Roman" w:hAnsi="Times New Roman" w:cs="Times New Roman"/>
          <w:sz w:val="27"/>
          <w:szCs w:val="27"/>
        </w:rPr>
        <w:t>, который проверяет представленные документы</w:t>
      </w:r>
      <w:r w:rsidR="0032210F" w:rsidRPr="00480D8C">
        <w:rPr>
          <w:rFonts w:ascii="Times New Roman" w:eastAsia="Times New Roman" w:hAnsi="Times New Roman" w:cs="Times New Roman"/>
          <w:sz w:val="27"/>
          <w:szCs w:val="27"/>
        </w:rPr>
        <w:t xml:space="preserve">, </w:t>
      </w:r>
      <w:r w:rsidR="0032210F" w:rsidRPr="00480D8C">
        <w:rPr>
          <w:rFonts w:ascii="Times New Roman" w:hAnsi="Times New Roman" w:cs="Times New Roman"/>
          <w:sz w:val="27"/>
          <w:szCs w:val="27"/>
        </w:rPr>
        <w:t>составляет расчет выпадающих доходов от арендной платы за период срока безвозмездного пользования муниципальным имуществом</w:t>
      </w:r>
      <w:r w:rsidR="0032210F" w:rsidRPr="00480D8C">
        <w:rPr>
          <w:rFonts w:ascii="Times New Roman" w:eastAsia="Times New Roman" w:hAnsi="Times New Roman" w:cs="Times New Roman"/>
          <w:sz w:val="27"/>
          <w:szCs w:val="27"/>
        </w:rPr>
        <w:t xml:space="preserve"> </w:t>
      </w:r>
      <w:r w:rsidRPr="00480D8C">
        <w:rPr>
          <w:rFonts w:ascii="Times New Roman" w:eastAsia="Times New Roman" w:hAnsi="Times New Roman" w:cs="Times New Roman"/>
          <w:sz w:val="27"/>
          <w:szCs w:val="27"/>
        </w:rPr>
        <w:t xml:space="preserve">и в течение 15 дней готовит предложения для рассмотрения вопроса на </w:t>
      </w:r>
      <w:r w:rsidR="0028211B" w:rsidRPr="00480D8C">
        <w:rPr>
          <w:rFonts w:ascii="Times New Roman" w:eastAsia="Times New Roman" w:hAnsi="Times New Roman" w:cs="Times New Roman"/>
          <w:sz w:val="27"/>
          <w:szCs w:val="27"/>
        </w:rPr>
        <w:t>К</w:t>
      </w:r>
      <w:r w:rsidRPr="00480D8C">
        <w:rPr>
          <w:rFonts w:ascii="Times New Roman" w:eastAsia="Times New Roman" w:hAnsi="Times New Roman" w:cs="Times New Roman"/>
          <w:sz w:val="27"/>
          <w:szCs w:val="27"/>
        </w:rPr>
        <w:t>омиссии.</w:t>
      </w:r>
    </w:p>
    <w:p w:rsidR="002476FB" w:rsidRPr="00480D8C" w:rsidRDefault="002476FB" w:rsidP="00B919C5">
      <w:pPr>
        <w:spacing w:after="0" w:line="240" w:lineRule="auto"/>
        <w:ind w:firstLine="708"/>
        <w:jc w:val="both"/>
        <w:rPr>
          <w:rFonts w:ascii="Times New Roman" w:eastAsia="Times New Roman" w:hAnsi="Times New Roman" w:cs="Times New Roman"/>
          <w:sz w:val="27"/>
          <w:szCs w:val="27"/>
        </w:rPr>
      </w:pPr>
      <w:r w:rsidRPr="00480D8C">
        <w:rPr>
          <w:rFonts w:ascii="Times New Roman" w:eastAsia="Times New Roman" w:hAnsi="Times New Roman" w:cs="Times New Roman"/>
          <w:sz w:val="27"/>
          <w:szCs w:val="27"/>
        </w:rPr>
        <w:t xml:space="preserve">При рассмотрении указанного вопроса </w:t>
      </w:r>
      <w:r w:rsidR="0028211B" w:rsidRPr="00480D8C">
        <w:rPr>
          <w:rFonts w:ascii="Times New Roman" w:eastAsia="Times New Roman" w:hAnsi="Times New Roman" w:cs="Times New Roman"/>
          <w:sz w:val="27"/>
          <w:szCs w:val="27"/>
        </w:rPr>
        <w:t>К</w:t>
      </w:r>
      <w:r w:rsidRPr="00480D8C">
        <w:rPr>
          <w:rFonts w:ascii="Times New Roman" w:eastAsia="Times New Roman" w:hAnsi="Times New Roman" w:cs="Times New Roman"/>
          <w:sz w:val="27"/>
          <w:szCs w:val="27"/>
        </w:rPr>
        <w:t>омиссия оценивает:</w:t>
      </w:r>
    </w:p>
    <w:p w:rsidR="002476FB" w:rsidRPr="00480D8C" w:rsidRDefault="002476FB" w:rsidP="00E84F22">
      <w:pPr>
        <w:spacing w:after="0" w:line="240" w:lineRule="auto"/>
        <w:ind w:firstLine="708"/>
        <w:jc w:val="both"/>
        <w:rPr>
          <w:rFonts w:ascii="Times New Roman" w:eastAsia="Times New Roman" w:hAnsi="Times New Roman" w:cs="Times New Roman"/>
          <w:sz w:val="27"/>
          <w:szCs w:val="27"/>
        </w:rPr>
      </w:pPr>
      <w:r w:rsidRPr="00480D8C">
        <w:rPr>
          <w:rFonts w:ascii="Times New Roman" w:eastAsia="Times New Roman" w:hAnsi="Times New Roman" w:cs="Times New Roman"/>
          <w:sz w:val="27"/>
          <w:szCs w:val="27"/>
        </w:rPr>
        <w:t>- состояние объекта;</w:t>
      </w:r>
    </w:p>
    <w:p w:rsidR="002476FB" w:rsidRPr="00480D8C" w:rsidRDefault="002476FB" w:rsidP="00E84F22">
      <w:pPr>
        <w:spacing w:after="0" w:line="240" w:lineRule="auto"/>
        <w:ind w:firstLine="708"/>
        <w:jc w:val="both"/>
        <w:rPr>
          <w:rFonts w:ascii="Times New Roman" w:eastAsia="Times New Roman" w:hAnsi="Times New Roman" w:cs="Times New Roman"/>
          <w:sz w:val="27"/>
          <w:szCs w:val="27"/>
        </w:rPr>
      </w:pPr>
      <w:r w:rsidRPr="00480D8C">
        <w:rPr>
          <w:rFonts w:ascii="Times New Roman" w:eastAsia="Times New Roman" w:hAnsi="Times New Roman" w:cs="Times New Roman"/>
          <w:sz w:val="27"/>
          <w:szCs w:val="27"/>
        </w:rPr>
        <w:t>- возможность сдачи объекта в аренду и размер возможной арендной платы за пользование объектами движимого и недвижимого муниципального имущества;</w:t>
      </w:r>
    </w:p>
    <w:p w:rsidR="002476FB" w:rsidRPr="00480D8C" w:rsidRDefault="002476FB" w:rsidP="00E84F22">
      <w:pPr>
        <w:spacing w:after="0" w:line="240" w:lineRule="auto"/>
        <w:ind w:firstLine="708"/>
        <w:jc w:val="both"/>
        <w:rPr>
          <w:rFonts w:ascii="Times New Roman" w:eastAsia="Times New Roman" w:hAnsi="Times New Roman" w:cs="Times New Roman"/>
          <w:sz w:val="27"/>
          <w:szCs w:val="27"/>
        </w:rPr>
      </w:pPr>
      <w:r w:rsidRPr="00480D8C">
        <w:rPr>
          <w:rFonts w:ascii="Times New Roman" w:eastAsia="Times New Roman" w:hAnsi="Times New Roman" w:cs="Times New Roman"/>
          <w:sz w:val="27"/>
          <w:szCs w:val="27"/>
        </w:rPr>
        <w:t>- иные варианты использования имущества;</w:t>
      </w:r>
    </w:p>
    <w:p w:rsidR="002476FB" w:rsidRPr="00480D8C" w:rsidRDefault="002476FB" w:rsidP="00E84F22">
      <w:pPr>
        <w:spacing w:after="0" w:line="240" w:lineRule="auto"/>
        <w:ind w:firstLine="708"/>
        <w:jc w:val="both"/>
        <w:rPr>
          <w:rFonts w:ascii="Times New Roman" w:eastAsia="Times New Roman" w:hAnsi="Times New Roman" w:cs="Times New Roman"/>
          <w:sz w:val="27"/>
          <w:szCs w:val="27"/>
        </w:rPr>
      </w:pPr>
      <w:r w:rsidRPr="00480D8C">
        <w:rPr>
          <w:rFonts w:ascii="Times New Roman" w:eastAsia="Times New Roman" w:hAnsi="Times New Roman" w:cs="Times New Roman"/>
          <w:sz w:val="27"/>
          <w:szCs w:val="27"/>
        </w:rPr>
        <w:t xml:space="preserve">- наличие у заявителя задолженности по </w:t>
      </w:r>
      <w:r w:rsidR="0032210F" w:rsidRPr="00480D8C">
        <w:rPr>
          <w:rFonts w:ascii="Times New Roman" w:eastAsia="Times New Roman" w:hAnsi="Times New Roman" w:cs="Times New Roman"/>
          <w:sz w:val="27"/>
          <w:szCs w:val="27"/>
        </w:rPr>
        <w:t>оплате коммунальных услуг за используемое муниципальное имущество</w:t>
      </w:r>
      <w:r w:rsidR="0028211B" w:rsidRPr="00480D8C">
        <w:rPr>
          <w:rFonts w:ascii="Times New Roman" w:eastAsia="Times New Roman" w:hAnsi="Times New Roman" w:cs="Times New Roman"/>
          <w:sz w:val="27"/>
          <w:szCs w:val="27"/>
        </w:rPr>
        <w:t>;</w:t>
      </w:r>
    </w:p>
    <w:p w:rsidR="002476FB" w:rsidRPr="002476FB" w:rsidRDefault="002476FB" w:rsidP="00E84F22">
      <w:pPr>
        <w:spacing w:after="0" w:line="240" w:lineRule="auto"/>
        <w:ind w:firstLine="708"/>
        <w:jc w:val="both"/>
        <w:rPr>
          <w:rFonts w:ascii="Times New Roman" w:eastAsia="Times New Roman" w:hAnsi="Times New Roman" w:cs="Times New Roman"/>
          <w:sz w:val="27"/>
          <w:szCs w:val="27"/>
        </w:rPr>
      </w:pPr>
      <w:r w:rsidRPr="00480D8C">
        <w:rPr>
          <w:rFonts w:ascii="Times New Roman" w:eastAsia="Times New Roman" w:hAnsi="Times New Roman" w:cs="Times New Roman"/>
          <w:sz w:val="27"/>
          <w:szCs w:val="27"/>
        </w:rPr>
        <w:t>- соответствие заявителя требованиям, установленным пунктом 1.6 настоящего Положения.</w:t>
      </w:r>
    </w:p>
    <w:p w:rsidR="002476FB" w:rsidRPr="002476FB" w:rsidRDefault="008056D0" w:rsidP="00B919C5">
      <w:pPr>
        <w:spacing w:after="0" w:line="240" w:lineRule="auto"/>
        <w:ind w:firstLine="708"/>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3.6</w:t>
      </w:r>
      <w:r w:rsidR="002476FB" w:rsidRPr="002476FB">
        <w:rPr>
          <w:rFonts w:ascii="Times New Roman" w:eastAsia="Times New Roman" w:hAnsi="Times New Roman" w:cs="Times New Roman"/>
          <w:sz w:val="27"/>
          <w:szCs w:val="27"/>
        </w:rPr>
        <w:t xml:space="preserve">. При положительном </w:t>
      </w:r>
      <w:r w:rsidR="00D63981">
        <w:rPr>
          <w:rFonts w:ascii="Times New Roman" w:eastAsia="Times New Roman" w:hAnsi="Times New Roman" w:cs="Times New Roman"/>
          <w:sz w:val="27"/>
          <w:szCs w:val="27"/>
        </w:rPr>
        <w:t>решении</w:t>
      </w:r>
      <w:r w:rsidR="002476FB" w:rsidRPr="002476FB">
        <w:rPr>
          <w:rFonts w:ascii="Times New Roman" w:eastAsia="Times New Roman" w:hAnsi="Times New Roman" w:cs="Times New Roman"/>
          <w:sz w:val="27"/>
          <w:szCs w:val="27"/>
        </w:rPr>
        <w:t xml:space="preserve"> </w:t>
      </w:r>
      <w:r w:rsidR="0028211B" w:rsidRPr="00B919C5">
        <w:rPr>
          <w:rFonts w:ascii="Times New Roman" w:eastAsia="Times New Roman" w:hAnsi="Times New Roman" w:cs="Times New Roman"/>
          <w:sz w:val="27"/>
          <w:szCs w:val="27"/>
        </w:rPr>
        <w:t>К</w:t>
      </w:r>
      <w:r w:rsidR="002476FB" w:rsidRPr="002476FB">
        <w:rPr>
          <w:rFonts w:ascii="Times New Roman" w:eastAsia="Times New Roman" w:hAnsi="Times New Roman" w:cs="Times New Roman"/>
          <w:sz w:val="27"/>
          <w:szCs w:val="27"/>
        </w:rPr>
        <w:t xml:space="preserve">омиссии в случаях передачи имущества </w:t>
      </w:r>
      <w:r w:rsidR="00D63981">
        <w:rPr>
          <w:rFonts w:ascii="Times New Roman" w:eastAsia="Times New Roman" w:hAnsi="Times New Roman" w:cs="Times New Roman"/>
          <w:sz w:val="27"/>
          <w:szCs w:val="27"/>
        </w:rPr>
        <w:t xml:space="preserve">муниципальной казны </w:t>
      </w:r>
      <w:r w:rsidR="002476FB" w:rsidRPr="002476FB">
        <w:rPr>
          <w:rFonts w:ascii="Times New Roman" w:eastAsia="Times New Roman" w:hAnsi="Times New Roman" w:cs="Times New Roman"/>
          <w:sz w:val="27"/>
          <w:szCs w:val="27"/>
        </w:rPr>
        <w:t xml:space="preserve">в безвозмездное пользование </w:t>
      </w:r>
      <w:r w:rsidR="0028211B" w:rsidRPr="00B919C5">
        <w:rPr>
          <w:rFonts w:ascii="Times New Roman" w:eastAsia="Times New Roman" w:hAnsi="Times New Roman" w:cs="Times New Roman"/>
          <w:sz w:val="27"/>
          <w:szCs w:val="27"/>
        </w:rPr>
        <w:t>УМС администрации</w:t>
      </w:r>
      <w:r w:rsidR="002476FB" w:rsidRPr="002476FB">
        <w:rPr>
          <w:rFonts w:ascii="Times New Roman" w:eastAsia="Times New Roman" w:hAnsi="Times New Roman" w:cs="Times New Roman"/>
          <w:sz w:val="27"/>
          <w:szCs w:val="27"/>
        </w:rPr>
        <w:t xml:space="preserve"> готовит проект </w:t>
      </w:r>
      <w:r w:rsidR="0028211B" w:rsidRPr="00B919C5">
        <w:rPr>
          <w:rFonts w:ascii="Times New Roman" w:eastAsia="Times New Roman" w:hAnsi="Times New Roman" w:cs="Times New Roman"/>
          <w:sz w:val="27"/>
          <w:szCs w:val="27"/>
        </w:rPr>
        <w:t>Постановления администрации Чебаркульского городского округа</w:t>
      </w:r>
      <w:r w:rsidR="002476FB" w:rsidRPr="002476FB">
        <w:rPr>
          <w:rFonts w:ascii="Times New Roman" w:eastAsia="Times New Roman" w:hAnsi="Times New Roman" w:cs="Times New Roman"/>
          <w:sz w:val="27"/>
          <w:szCs w:val="27"/>
        </w:rPr>
        <w:t xml:space="preserve"> о передаче имущества в безвозмездное пользование, о чем извещает заявителя в течение 15 дней.</w:t>
      </w:r>
    </w:p>
    <w:p w:rsidR="002476FB" w:rsidRPr="002476FB" w:rsidRDefault="002476FB" w:rsidP="00B919C5">
      <w:pPr>
        <w:spacing w:after="0" w:line="240" w:lineRule="auto"/>
        <w:ind w:firstLine="708"/>
        <w:jc w:val="both"/>
        <w:rPr>
          <w:rFonts w:ascii="Times New Roman" w:eastAsia="Times New Roman" w:hAnsi="Times New Roman" w:cs="Times New Roman"/>
          <w:sz w:val="27"/>
          <w:szCs w:val="27"/>
        </w:rPr>
      </w:pPr>
      <w:r w:rsidRPr="002476FB">
        <w:rPr>
          <w:rFonts w:ascii="Times New Roman" w:eastAsia="Times New Roman" w:hAnsi="Times New Roman" w:cs="Times New Roman"/>
          <w:sz w:val="27"/>
          <w:szCs w:val="27"/>
        </w:rPr>
        <w:lastRenderedPageBreak/>
        <w:t>В</w:t>
      </w:r>
      <w:r w:rsidR="00D63981">
        <w:rPr>
          <w:rFonts w:ascii="Times New Roman" w:eastAsia="Times New Roman" w:hAnsi="Times New Roman" w:cs="Times New Roman"/>
          <w:sz w:val="27"/>
          <w:szCs w:val="27"/>
        </w:rPr>
        <w:t xml:space="preserve"> случаи принятия Комис</w:t>
      </w:r>
      <w:r w:rsidR="008056D0">
        <w:rPr>
          <w:rFonts w:ascii="Times New Roman" w:eastAsia="Times New Roman" w:hAnsi="Times New Roman" w:cs="Times New Roman"/>
          <w:sz w:val="27"/>
          <w:szCs w:val="27"/>
        </w:rPr>
        <w:t>сией</w:t>
      </w:r>
      <w:r w:rsidR="00D63981">
        <w:rPr>
          <w:rFonts w:ascii="Times New Roman" w:eastAsia="Times New Roman" w:hAnsi="Times New Roman" w:cs="Times New Roman"/>
          <w:sz w:val="27"/>
          <w:szCs w:val="27"/>
        </w:rPr>
        <w:t xml:space="preserve"> положительного решения </w:t>
      </w:r>
      <w:r w:rsidR="008056D0">
        <w:rPr>
          <w:rFonts w:ascii="Times New Roman" w:eastAsia="Times New Roman" w:hAnsi="Times New Roman" w:cs="Times New Roman"/>
          <w:sz w:val="27"/>
          <w:szCs w:val="27"/>
        </w:rPr>
        <w:t xml:space="preserve">о </w:t>
      </w:r>
      <w:r w:rsidRPr="00B45EAD">
        <w:rPr>
          <w:rFonts w:ascii="Times New Roman" w:eastAsia="Times New Roman" w:hAnsi="Times New Roman" w:cs="Times New Roman"/>
          <w:sz w:val="27"/>
          <w:szCs w:val="27"/>
        </w:rPr>
        <w:t>передачи имущества</w:t>
      </w:r>
      <w:r w:rsidR="008056D0">
        <w:rPr>
          <w:rFonts w:ascii="Times New Roman" w:eastAsia="Times New Roman" w:hAnsi="Times New Roman" w:cs="Times New Roman"/>
          <w:sz w:val="27"/>
          <w:szCs w:val="27"/>
        </w:rPr>
        <w:t xml:space="preserve"> </w:t>
      </w:r>
      <w:r w:rsidR="008056D0" w:rsidRPr="00B45EAD">
        <w:rPr>
          <w:rFonts w:ascii="Times New Roman" w:eastAsia="Times New Roman" w:hAnsi="Times New Roman" w:cs="Times New Roman"/>
          <w:sz w:val="27"/>
          <w:szCs w:val="27"/>
        </w:rPr>
        <w:t>в безвозмездное пользование</w:t>
      </w:r>
      <w:r w:rsidR="008056D0">
        <w:rPr>
          <w:rFonts w:ascii="Times New Roman" w:eastAsia="Times New Roman" w:hAnsi="Times New Roman" w:cs="Times New Roman"/>
          <w:sz w:val="27"/>
          <w:szCs w:val="27"/>
        </w:rPr>
        <w:t>, находящегося в оперативном управлении или хозяйственном ведении,</w:t>
      </w:r>
      <w:r w:rsidRPr="00B45EAD">
        <w:rPr>
          <w:rFonts w:ascii="Times New Roman" w:eastAsia="Times New Roman" w:hAnsi="Times New Roman" w:cs="Times New Roman"/>
          <w:sz w:val="27"/>
          <w:szCs w:val="27"/>
        </w:rPr>
        <w:t xml:space="preserve"> </w:t>
      </w:r>
      <w:r w:rsidR="0028211B" w:rsidRPr="00B45EAD">
        <w:rPr>
          <w:rFonts w:ascii="Times New Roman" w:eastAsia="Times New Roman" w:hAnsi="Times New Roman" w:cs="Times New Roman"/>
          <w:sz w:val="27"/>
          <w:szCs w:val="27"/>
        </w:rPr>
        <w:t xml:space="preserve">УМС администрации </w:t>
      </w:r>
      <w:r w:rsidRPr="00B45EAD">
        <w:rPr>
          <w:rFonts w:ascii="Times New Roman" w:eastAsia="Times New Roman" w:hAnsi="Times New Roman" w:cs="Times New Roman"/>
          <w:sz w:val="27"/>
          <w:szCs w:val="27"/>
        </w:rPr>
        <w:t xml:space="preserve">направляет </w:t>
      </w:r>
      <w:r w:rsidR="008056D0">
        <w:rPr>
          <w:rFonts w:ascii="Times New Roman" w:eastAsia="Times New Roman" w:hAnsi="Times New Roman" w:cs="Times New Roman"/>
          <w:sz w:val="27"/>
          <w:szCs w:val="27"/>
        </w:rPr>
        <w:t xml:space="preserve">муниципальному унитарному предприятию или учреждению </w:t>
      </w:r>
      <w:r w:rsidR="0028211B" w:rsidRPr="00B45EAD">
        <w:rPr>
          <w:rFonts w:ascii="Times New Roman" w:eastAsia="Times New Roman" w:hAnsi="Times New Roman" w:cs="Times New Roman"/>
          <w:sz w:val="27"/>
          <w:szCs w:val="27"/>
        </w:rPr>
        <w:t>уведомление</w:t>
      </w:r>
      <w:r w:rsidRPr="00B45EAD">
        <w:rPr>
          <w:rFonts w:ascii="Times New Roman" w:eastAsia="Times New Roman" w:hAnsi="Times New Roman" w:cs="Times New Roman"/>
          <w:sz w:val="27"/>
          <w:szCs w:val="27"/>
        </w:rPr>
        <w:t xml:space="preserve"> </w:t>
      </w:r>
      <w:r w:rsidR="0028211B" w:rsidRPr="00B45EAD">
        <w:rPr>
          <w:rFonts w:ascii="Times New Roman" w:eastAsia="Times New Roman" w:hAnsi="Times New Roman" w:cs="Times New Roman"/>
          <w:sz w:val="27"/>
          <w:szCs w:val="27"/>
        </w:rPr>
        <w:t>о</w:t>
      </w:r>
      <w:r w:rsidRPr="002476FB">
        <w:rPr>
          <w:rFonts w:ascii="Times New Roman" w:eastAsia="Times New Roman" w:hAnsi="Times New Roman" w:cs="Times New Roman"/>
          <w:sz w:val="27"/>
          <w:szCs w:val="27"/>
        </w:rPr>
        <w:t xml:space="preserve"> решени</w:t>
      </w:r>
      <w:r w:rsidR="0028211B" w:rsidRPr="00B919C5">
        <w:rPr>
          <w:rFonts w:ascii="Times New Roman" w:eastAsia="Times New Roman" w:hAnsi="Times New Roman" w:cs="Times New Roman"/>
          <w:sz w:val="27"/>
          <w:szCs w:val="27"/>
        </w:rPr>
        <w:t>и</w:t>
      </w:r>
      <w:r w:rsidRPr="002476FB">
        <w:rPr>
          <w:rFonts w:ascii="Times New Roman" w:eastAsia="Times New Roman" w:hAnsi="Times New Roman" w:cs="Times New Roman"/>
          <w:sz w:val="27"/>
          <w:szCs w:val="27"/>
        </w:rPr>
        <w:t xml:space="preserve"> </w:t>
      </w:r>
      <w:r w:rsidR="0028211B" w:rsidRPr="00B919C5">
        <w:rPr>
          <w:rFonts w:ascii="Times New Roman" w:eastAsia="Times New Roman" w:hAnsi="Times New Roman" w:cs="Times New Roman"/>
          <w:sz w:val="27"/>
          <w:szCs w:val="27"/>
        </w:rPr>
        <w:t>К</w:t>
      </w:r>
      <w:r w:rsidRPr="002476FB">
        <w:rPr>
          <w:rFonts w:ascii="Times New Roman" w:eastAsia="Times New Roman" w:hAnsi="Times New Roman" w:cs="Times New Roman"/>
          <w:sz w:val="27"/>
          <w:szCs w:val="27"/>
        </w:rPr>
        <w:t>омиссии, котор</w:t>
      </w:r>
      <w:r w:rsidR="0028211B" w:rsidRPr="00B919C5">
        <w:rPr>
          <w:rFonts w:ascii="Times New Roman" w:eastAsia="Times New Roman" w:hAnsi="Times New Roman" w:cs="Times New Roman"/>
          <w:sz w:val="27"/>
          <w:szCs w:val="27"/>
        </w:rPr>
        <w:t>ое</w:t>
      </w:r>
      <w:r w:rsidRPr="002476FB">
        <w:rPr>
          <w:rFonts w:ascii="Times New Roman" w:eastAsia="Times New Roman" w:hAnsi="Times New Roman" w:cs="Times New Roman"/>
          <w:sz w:val="27"/>
          <w:szCs w:val="27"/>
        </w:rPr>
        <w:t xml:space="preserve"> явля</w:t>
      </w:r>
      <w:r w:rsidR="0028211B" w:rsidRPr="00B919C5">
        <w:rPr>
          <w:rFonts w:ascii="Times New Roman" w:eastAsia="Times New Roman" w:hAnsi="Times New Roman" w:cs="Times New Roman"/>
          <w:sz w:val="27"/>
          <w:szCs w:val="27"/>
        </w:rPr>
        <w:t>е</w:t>
      </w:r>
      <w:r w:rsidRPr="002476FB">
        <w:rPr>
          <w:rFonts w:ascii="Times New Roman" w:eastAsia="Times New Roman" w:hAnsi="Times New Roman" w:cs="Times New Roman"/>
          <w:sz w:val="27"/>
          <w:szCs w:val="27"/>
        </w:rPr>
        <w:t>тся основанием</w:t>
      </w:r>
      <w:r w:rsidR="008056D0">
        <w:rPr>
          <w:rFonts w:ascii="Times New Roman" w:eastAsia="Times New Roman" w:hAnsi="Times New Roman" w:cs="Times New Roman"/>
          <w:sz w:val="27"/>
          <w:szCs w:val="27"/>
        </w:rPr>
        <w:t xml:space="preserve"> для подготовки проекта</w:t>
      </w:r>
      <w:r w:rsidR="008056D0" w:rsidRPr="008056D0">
        <w:rPr>
          <w:rFonts w:ascii="Times New Roman" w:eastAsia="Times New Roman" w:hAnsi="Times New Roman" w:cs="Times New Roman"/>
          <w:sz w:val="27"/>
          <w:szCs w:val="27"/>
        </w:rPr>
        <w:t xml:space="preserve"> </w:t>
      </w:r>
      <w:r w:rsidR="008056D0" w:rsidRPr="00B919C5">
        <w:rPr>
          <w:rFonts w:ascii="Times New Roman" w:eastAsia="Times New Roman" w:hAnsi="Times New Roman" w:cs="Times New Roman"/>
          <w:sz w:val="27"/>
          <w:szCs w:val="27"/>
        </w:rPr>
        <w:t>Постановления администрации Чебаркульского городского округа</w:t>
      </w:r>
      <w:r w:rsidR="008056D0" w:rsidRPr="002476FB">
        <w:rPr>
          <w:rFonts w:ascii="Times New Roman" w:eastAsia="Times New Roman" w:hAnsi="Times New Roman" w:cs="Times New Roman"/>
          <w:sz w:val="27"/>
          <w:szCs w:val="27"/>
        </w:rPr>
        <w:t xml:space="preserve"> о передаче имущества в безвозмездное пользование</w:t>
      </w:r>
      <w:r w:rsidR="008056D0">
        <w:rPr>
          <w:rFonts w:ascii="Times New Roman" w:eastAsia="Times New Roman" w:hAnsi="Times New Roman" w:cs="Times New Roman"/>
          <w:sz w:val="27"/>
          <w:szCs w:val="27"/>
        </w:rPr>
        <w:t>.</w:t>
      </w:r>
    </w:p>
    <w:p w:rsidR="002476FB" w:rsidRPr="002476FB" w:rsidRDefault="008056D0" w:rsidP="00B919C5">
      <w:pPr>
        <w:spacing w:after="0" w:line="240" w:lineRule="auto"/>
        <w:ind w:firstLine="708"/>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3.7</w:t>
      </w:r>
      <w:r w:rsidR="002476FB" w:rsidRPr="002476FB">
        <w:rPr>
          <w:rFonts w:ascii="Times New Roman" w:eastAsia="Times New Roman" w:hAnsi="Times New Roman" w:cs="Times New Roman"/>
          <w:sz w:val="27"/>
          <w:szCs w:val="27"/>
        </w:rPr>
        <w:t>. При передаче имущества в безвозмездное пользование в порядке оказания муниципальной</w:t>
      </w:r>
      <w:r>
        <w:rPr>
          <w:rFonts w:ascii="Times New Roman" w:eastAsia="Times New Roman" w:hAnsi="Times New Roman" w:cs="Times New Roman"/>
          <w:sz w:val="27"/>
          <w:szCs w:val="27"/>
        </w:rPr>
        <w:t xml:space="preserve"> преференции</w:t>
      </w:r>
      <w:r w:rsidR="002476FB" w:rsidRPr="002476FB">
        <w:rPr>
          <w:rFonts w:ascii="Times New Roman" w:eastAsia="Times New Roman" w:hAnsi="Times New Roman" w:cs="Times New Roman"/>
          <w:sz w:val="27"/>
          <w:szCs w:val="27"/>
        </w:rPr>
        <w:t xml:space="preserve"> </w:t>
      </w:r>
      <w:r w:rsidR="00513A87" w:rsidRPr="00B919C5">
        <w:rPr>
          <w:rFonts w:ascii="Times New Roman" w:eastAsia="Times New Roman" w:hAnsi="Times New Roman" w:cs="Times New Roman"/>
          <w:sz w:val="27"/>
          <w:szCs w:val="27"/>
        </w:rPr>
        <w:t>УМС администрации</w:t>
      </w:r>
      <w:r w:rsidR="002476FB" w:rsidRPr="002476FB">
        <w:rPr>
          <w:rFonts w:ascii="Times New Roman" w:eastAsia="Times New Roman" w:hAnsi="Times New Roman" w:cs="Times New Roman"/>
          <w:sz w:val="27"/>
          <w:szCs w:val="27"/>
        </w:rPr>
        <w:t xml:space="preserve"> в течение 15 дней с даты принятия положительного </w:t>
      </w:r>
      <w:r>
        <w:rPr>
          <w:rFonts w:ascii="Times New Roman" w:eastAsia="Times New Roman" w:hAnsi="Times New Roman" w:cs="Times New Roman"/>
          <w:sz w:val="27"/>
          <w:szCs w:val="27"/>
        </w:rPr>
        <w:t>решения</w:t>
      </w:r>
      <w:r w:rsidR="002476FB" w:rsidRPr="002476FB">
        <w:rPr>
          <w:rFonts w:ascii="Times New Roman" w:eastAsia="Times New Roman" w:hAnsi="Times New Roman" w:cs="Times New Roman"/>
          <w:sz w:val="27"/>
          <w:szCs w:val="27"/>
        </w:rPr>
        <w:t xml:space="preserve"> </w:t>
      </w:r>
      <w:r w:rsidR="00513A87" w:rsidRPr="00B919C5">
        <w:rPr>
          <w:rFonts w:ascii="Times New Roman" w:eastAsia="Times New Roman" w:hAnsi="Times New Roman" w:cs="Times New Roman"/>
          <w:sz w:val="27"/>
          <w:szCs w:val="27"/>
        </w:rPr>
        <w:t>К</w:t>
      </w:r>
      <w:r w:rsidR="002476FB" w:rsidRPr="002476FB">
        <w:rPr>
          <w:rFonts w:ascii="Times New Roman" w:eastAsia="Times New Roman" w:hAnsi="Times New Roman" w:cs="Times New Roman"/>
          <w:sz w:val="27"/>
          <w:szCs w:val="27"/>
        </w:rPr>
        <w:t>омисси</w:t>
      </w:r>
      <w:r w:rsidR="001C5B06">
        <w:rPr>
          <w:rFonts w:ascii="Times New Roman" w:eastAsia="Times New Roman" w:hAnsi="Times New Roman" w:cs="Times New Roman"/>
          <w:sz w:val="27"/>
          <w:szCs w:val="27"/>
        </w:rPr>
        <w:t>я</w:t>
      </w:r>
      <w:r w:rsidR="002476FB" w:rsidRPr="002476FB">
        <w:rPr>
          <w:rFonts w:ascii="Times New Roman" w:eastAsia="Times New Roman" w:hAnsi="Times New Roman" w:cs="Times New Roman"/>
          <w:sz w:val="27"/>
          <w:szCs w:val="27"/>
        </w:rPr>
        <w:t xml:space="preserve"> направляет в антимонопольный орган ходатайство о даче согласия на предоставление такой преференции в порядке, предусмотренном </w:t>
      </w:r>
      <w:hyperlink r:id="rId5" w:history="1">
        <w:r w:rsidR="002476FB" w:rsidRPr="00B919C5">
          <w:rPr>
            <w:rFonts w:ascii="Times New Roman" w:eastAsia="Times New Roman" w:hAnsi="Times New Roman" w:cs="Times New Roman"/>
            <w:color w:val="0000FF"/>
            <w:sz w:val="27"/>
            <w:szCs w:val="27"/>
            <w:u w:val="single"/>
          </w:rPr>
          <w:t>Федеральным законом от 26.07.2006 № 135-ФЗ "О защите конкуренции"</w:t>
        </w:r>
      </w:hyperlink>
      <w:r w:rsidR="002476FB" w:rsidRPr="002476FB">
        <w:rPr>
          <w:rFonts w:ascii="Times New Roman" w:eastAsia="Times New Roman" w:hAnsi="Times New Roman" w:cs="Times New Roman"/>
          <w:sz w:val="27"/>
          <w:szCs w:val="27"/>
        </w:rPr>
        <w:t xml:space="preserve">, о чем извещает заявителя. </w:t>
      </w:r>
    </w:p>
    <w:p w:rsidR="002476FB" w:rsidRPr="002476FB" w:rsidRDefault="002476FB" w:rsidP="00B919C5">
      <w:pPr>
        <w:spacing w:after="0" w:line="240" w:lineRule="auto"/>
        <w:ind w:firstLine="708"/>
        <w:jc w:val="both"/>
        <w:rPr>
          <w:rFonts w:ascii="Times New Roman" w:eastAsia="Times New Roman" w:hAnsi="Times New Roman" w:cs="Times New Roman"/>
          <w:sz w:val="27"/>
          <w:szCs w:val="27"/>
        </w:rPr>
      </w:pPr>
      <w:r w:rsidRPr="002476FB">
        <w:rPr>
          <w:rFonts w:ascii="Times New Roman" w:eastAsia="Times New Roman" w:hAnsi="Times New Roman" w:cs="Times New Roman"/>
          <w:sz w:val="27"/>
          <w:szCs w:val="27"/>
        </w:rPr>
        <w:t xml:space="preserve">При положительном заключении антимонопольного органа, в течение 15 дней с момента получения заключения антимонопольного органа, </w:t>
      </w:r>
      <w:r w:rsidR="00513A87" w:rsidRPr="00B919C5">
        <w:rPr>
          <w:rFonts w:ascii="Times New Roman" w:eastAsia="Times New Roman" w:hAnsi="Times New Roman" w:cs="Times New Roman"/>
          <w:sz w:val="27"/>
          <w:szCs w:val="27"/>
        </w:rPr>
        <w:t>УМС администрации</w:t>
      </w:r>
      <w:r w:rsidRPr="002476FB">
        <w:rPr>
          <w:rFonts w:ascii="Times New Roman" w:eastAsia="Times New Roman" w:hAnsi="Times New Roman" w:cs="Times New Roman"/>
          <w:sz w:val="27"/>
          <w:szCs w:val="27"/>
        </w:rPr>
        <w:t xml:space="preserve"> готовит проект </w:t>
      </w:r>
      <w:r w:rsidR="00513A87" w:rsidRPr="00B919C5">
        <w:rPr>
          <w:rFonts w:ascii="Times New Roman" w:eastAsia="Times New Roman" w:hAnsi="Times New Roman" w:cs="Times New Roman"/>
          <w:sz w:val="27"/>
          <w:szCs w:val="27"/>
        </w:rPr>
        <w:t>Постановления администрации Чебаркульского городского округа</w:t>
      </w:r>
      <w:r w:rsidR="00513A87" w:rsidRPr="002476FB">
        <w:rPr>
          <w:rFonts w:ascii="Times New Roman" w:eastAsia="Times New Roman" w:hAnsi="Times New Roman" w:cs="Times New Roman"/>
          <w:sz w:val="27"/>
          <w:szCs w:val="27"/>
        </w:rPr>
        <w:t xml:space="preserve"> </w:t>
      </w:r>
      <w:r w:rsidRPr="002476FB">
        <w:rPr>
          <w:rFonts w:ascii="Times New Roman" w:eastAsia="Times New Roman" w:hAnsi="Times New Roman" w:cs="Times New Roman"/>
          <w:sz w:val="27"/>
          <w:szCs w:val="27"/>
        </w:rPr>
        <w:t>о передаче имущества в безвозмездное пользование.</w:t>
      </w:r>
    </w:p>
    <w:p w:rsidR="002476FB" w:rsidRPr="002476FB" w:rsidRDefault="002476FB" w:rsidP="00B919C5">
      <w:pPr>
        <w:spacing w:after="0" w:line="240" w:lineRule="auto"/>
        <w:ind w:firstLine="708"/>
        <w:jc w:val="both"/>
        <w:rPr>
          <w:rFonts w:ascii="Times New Roman" w:eastAsia="Times New Roman" w:hAnsi="Times New Roman" w:cs="Times New Roman"/>
          <w:sz w:val="27"/>
          <w:szCs w:val="27"/>
        </w:rPr>
      </w:pPr>
      <w:r w:rsidRPr="002476FB">
        <w:rPr>
          <w:rFonts w:ascii="Times New Roman" w:eastAsia="Times New Roman" w:hAnsi="Times New Roman" w:cs="Times New Roman"/>
          <w:sz w:val="27"/>
          <w:szCs w:val="27"/>
        </w:rPr>
        <w:t>3.</w:t>
      </w:r>
      <w:r w:rsidR="008056D0">
        <w:rPr>
          <w:rFonts w:ascii="Times New Roman" w:eastAsia="Times New Roman" w:hAnsi="Times New Roman" w:cs="Times New Roman"/>
          <w:sz w:val="27"/>
          <w:szCs w:val="27"/>
        </w:rPr>
        <w:t>8</w:t>
      </w:r>
      <w:r w:rsidRPr="002476FB">
        <w:rPr>
          <w:rFonts w:ascii="Times New Roman" w:eastAsia="Times New Roman" w:hAnsi="Times New Roman" w:cs="Times New Roman"/>
          <w:sz w:val="27"/>
          <w:szCs w:val="27"/>
        </w:rPr>
        <w:t xml:space="preserve">. </w:t>
      </w:r>
      <w:r w:rsidR="00513A87" w:rsidRPr="00B919C5">
        <w:rPr>
          <w:rFonts w:ascii="Times New Roman" w:eastAsia="Times New Roman" w:hAnsi="Times New Roman" w:cs="Times New Roman"/>
          <w:sz w:val="27"/>
          <w:szCs w:val="27"/>
        </w:rPr>
        <w:t>Постановление</w:t>
      </w:r>
      <w:r w:rsidRPr="002476FB">
        <w:rPr>
          <w:rFonts w:ascii="Times New Roman" w:eastAsia="Times New Roman" w:hAnsi="Times New Roman" w:cs="Times New Roman"/>
          <w:sz w:val="27"/>
          <w:szCs w:val="27"/>
        </w:rPr>
        <w:t xml:space="preserve"> о передаче имущества в безвозмездное пользование должно содержать следующую информацию:</w:t>
      </w:r>
    </w:p>
    <w:p w:rsidR="002476FB" w:rsidRPr="002476FB" w:rsidRDefault="002476FB" w:rsidP="00B919C5">
      <w:pPr>
        <w:spacing w:after="0" w:line="240" w:lineRule="auto"/>
        <w:jc w:val="both"/>
        <w:rPr>
          <w:rFonts w:ascii="Times New Roman" w:eastAsia="Times New Roman" w:hAnsi="Times New Roman" w:cs="Times New Roman"/>
          <w:sz w:val="27"/>
          <w:szCs w:val="27"/>
        </w:rPr>
      </w:pPr>
      <w:r w:rsidRPr="002476FB">
        <w:rPr>
          <w:rFonts w:ascii="Times New Roman" w:eastAsia="Times New Roman" w:hAnsi="Times New Roman" w:cs="Times New Roman"/>
          <w:sz w:val="27"/>
          <w:szCs w:val="27"/>
        </w:rPr>
        <w:t xml:space="preserve">- состав </w:t>
      </w:r>
      <w:r w:rsidR="00513A87" w:rsidRPr="00B919C5">
        <w:rPr>
          <w:rFonts w:ascii="Times New Roman" w:eastAsia="Times New Roman" w:hAnsi="Times New Roman" w:cs="Times New Roman"/>
          <w:sz w:val="27"/>
          <w:szCs w:val="27"/>
        </w:rPr>
        <w:t>перед</w:t>
      </w:r>
      <w:r w:rsidR="00E5681E">
        <w:rPr>
          <w:rFonts w:ascii="Times New Roman" w:eastAsia="Times New Roman" w:hAnsi="Times New Roman" w:cs="Times New Roman"/>
          <w:sz w:val="27"/>
          <w:szCs w:val="27"/>
        </w:rPr>
        <w:t>а</w:t>
      </w:r>
      <w:r w:rsidR="00513A87" w:rsidRPr="00B919C5">
        <w:rPr>
          <w:rFonts w:ascii="Times New Roman" w:eastAsia="Times New Roman" w:hAnsi="Times New Roman" w:cs="Times New Roman"/>
          <w:sz w:val="27"/>
          <w:szCs w:val="27"/>
        </w:rPr>
        <w:t>ваемого</w:t>
      </w:r>
      <w:r w:rsidRPr="002476FB">
        <w:rPr>
          <w:rFonts w:ascii="Times New Roman" w:eastAsia="Times New Roman" w:hAnsi="Times New Roman" w:cs="Times New Roman"/>
          <w:sz w:val="27"/>
          <w:szCs w:val="27"/>
        </w:rPr>
        <w:t xml:space="preserve"> имущества;</w:t>
      </w:r>
    </w:p>
    <w:p w:rsidR="002476FB" w:rsidRPr="002476FB" w:rsidRDefault="002476FB" w:rsidP="00B919C5">
      <w:pPr>
        <w:spacing w:after="0" w:line="240" w:lineRule="auto"/>
        <w:jc w:val="both"/>
        <w:rPr>
          <w:rFonts w:ascii="Times New Roman" w:eastAsia="Times New Roman" w:hAnsi="Times New Roman" w:cs="Times New Roman"/>
          <w:sz w:val="27"/>
          <w:szCs w:val="27"/>
        </w:rPr>
      </w:pPr>
      <w:r w:rsidRPr="002476FB">
        <w:rPr>
          <w:rFonts w:ascii="Times New Roman" w:eastAsia="Times New Roman" w:hAnsi="Times New Roman" w:cs="Times New Roman"/>
          <w:sz w:val="27"/>
          <w:szCs w:val="27"/>
        </w:rPr>
        <w:t>- конкретную цель передачи имущества в безвозмездное пользование, подлежащую включению в договор в качестве существенного условия;</w:t>
      </w:r>
    </w:p>
    <w:p w:rsidR="002476FB" w:rsidRDefault="002476FB" w:rsidP="00B919C5">
      <w:pPr>
        <w:spacing w:after="0" w:line="240" w:lineRule="auto"/>
        <w:jc w:val="both"/>
        <w:rPr>
          <w:rFonts w:ascii="Times New Roman" w:eastAsia="Times New Roman" w:hAnsi="Times New Roman" w:cs="Times New Roman"/>
          <w:sz w:val="27"/>
          <w:szCs w:val="27"/>
        </w:rPr>
      </w:pPr>
      <w:r w:rsidRPr="002476FB">
        <w:rPr>
          <w:rFonts w:ascii="Times New Roman" w:eastAsia="Times New Roman" w:hAnsi="Times New Roman" w:cs="Times New Roman"/>
          <w:sz w:val="27"/>
          <w:szCs w:val="27"/>
        </w:rPr>
        <w:t xml:space="preserve">- поручение соответствующим подразделениям администрации </w:t>
      </w:r>
      <w:r w:rsidR="00877BC6">
        <w:rPr>
          <w:rFonts w:ascii="Times New Roman" w:eastAsia="Times New Roman" w:hAnsi="Times New Roman" w:cs="Times New Roman"/>
          <w:sz w:val="27"/>
          <w:szCs w:val="27"/>
        </w:rPr>
        <w:t>Чебаркульского городского округа</w:t>
      </w:r>
      <w:r w:rsidRPr="002476FB">
        <w:rPr>
          <w:rFonts w:ascii="Times New Roman" w:eastAsia="Times New Roman" w:hAnsi="Times New Roman" w:cs="Times New Roman"/>
          <w:sz w:val="27"/>
          <w:szCs w:val="27"/>
        </w:rPr>
        <w:t xml:space="preserve"> и иным лицам, обеспечить заключение договора.</w:t>
      </w:r>
    </w:p>
    <w:p w:rsidR="00B45EAD" w:rsidRDefault="008056D0" w:rsidP="00B919C5">
      <w:pPr>
        <w:spacing w:after="0" w:line="24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ab/>
        <w:t>3.9</w:t>
      </w:r>
      <w:r w:rsidR="00B45EAD">
        <w:rPr>
          <w:rFonts w:ascii="Times New Roman" w:eastAsia="Times New Roman" w:hAnsi="Times New Roman" w:cs="Times New Roman"/>
          <w:sz w:val="27"/>
          <w:szCs w:val="27"/>
        </w:rPr>
        <w:t>. При наличии двух и более претендентов на заключение договора</w:t>
      </w:r>
      <w:r w:rsidR="00A76713">
        <w:rPr>
          <w:rFonts w:ascii="Times New Roman" w:eastAsia="Times New Roman" w:hAnsi="Times New Roman" w:cs="Times New Roman"/>
          <w:sz w:val="27"/>
          <w:szCs w:val="27"/>
        </w:rPr>
        <w:t xml:space="preserve"> безвозмездного пользования</w:t>
      </w:r>
      <w:r w:rsidR="00B45EAD">
        <w:rPr>
          <w:rFonts w:ascii="Times New Roman" w:eastAsia="Times New Roman" w:hAnsi="Times New Roman" w:cs="Times New Roman"/>
          <w:sz w:val="27"/>
          <w:szCs w:val="27"/>
        </w:rPr>
        <w:t xml:space="preserve"> в отношении одного и того же объекта муниципального имущества</w:t>
      </w:r>
      <w:r w:rsidR="00A76713">
        <w:rPr>
          <w:rFonts w:ascii="Times New Roman" w:eastAsia="Times New Roman" w:hAnsi="Times New Roman" w:cs="Times New Roman"/>
          <w:sz w:val="27"/>
          <w:szCs w:val="27"/>
        </w:rPr>
        <w:t xml:space="preserve"> без проведения торгов на основании исключений, предусмотренных частью 1 статьи 17.1 Федерального закона «О защите конкуренции» от 26.06.2006, Комиссией принимается решение об отказе таким заявителям в заключении договора без конкурентных процедур и последующая передача указанного имущества в безвозмездное пользование</w:t>
      </w:r>
      <w:r w:rsidR="00AE65BF">
        <w:rPr>
          <w:rFonts w:ascii="Times New Roman" w:eastAsia="Times New Roman" w:hAnsi="Times New Roman" w:cs="Times New Roman"/>
          <w:sz w:val="27"/>
          <w:szCs w:val="27"/>
        </w:rPr>
        <w:t xml:space="preserve"> осуществляется</w:t>
      </w:r>
      <w:r w:rsidR="00A76713">
        <w:rPr>
          <w:rFonts w:ascii="Times New Roman" w:eastAsia="Times New Roman" w:hAnsi="Times New Roman" w:cs="Times New Roman"/>
          <w:sz w:val="27"/>
          <w:szCs w:val="27"/>
        </w:rPr>
        <w:t xml:space="preserve"> по результатам торгов на право заключения договора безвозмездного пользования.</w:t>
      </w:r>
    </w:p>
    <w:p w:rsidR="00B919C5" w:rsidRPr="002476FB" w:rsidRDefault="00B919C5" w:rsidP="00B919C5">
      <w:pPr>
        <w:spacing w:after="0" w:line="240" w:lineRule="auto"/>
        <w:jc w:val="both"/>
        <w:rPr>
          <w:rFonts w:ascii="Times New Roman" w:eastAsia="Times New Roman" w:hAnsi="Times New Roman" w:cs="Times New Roman"/>
          <w:sz w:val="27"/>
          <w:szCs w:val="27"/>
        </w:rPr>
      </w:pPr>
    </w:p>
    <w:p w:rsidR="002476FB" w:rsidRPr="002476FB" w:rsidRDefault="002476FB" w:rsidP="00B919C5">
      <w:pPr>
        <w:spacing w:after="0" w:line="240" w:lineRule="auto"/>
        <w:jc w:val="center"/>
        <w:outlineLvl w:val="2"/>
        <w:rPr>
          <w:rFonts w:ascii="Times New Roman" w:eastAsia="Times New Roman" w:hAnsi="Times New Roman" w:cs="Times New Roman"/>
          <w:b/>
          <w:bCs/>
          <w:sz w:val="27"/>
          <w:szCs w:val="27"/>
        </w:rPr>
      </w:pPr>
      <w:r w:rsidRPr="002476FB">
        <w:rPr>
          <w:rFonts w:ascii="Times New Roman" w:eastAsia="Times New Roman" w:hAnsi="Times New Roman" w:cs="Times New Roman"/>
          <w:b/>
          <w:bCs/>
          <w:sz w:val="27"/>
          <w:szCs w:val="27"/>
        </w:rPr>
        <w:t>4. Порядок заключения договора безвозмездного пользования</w:t>
      </w:r>
    </w:p>
    <w:p w:rsidR="002476FB" w:rsidRPr="002476FB" w:rsidRDefault="002476FB" w:rsidP="00B919C5">
      <w:pPr>
        <w:spacing w:after="0" w:line="240" w:lineRule="auto"/>
        <w:ind w:firstLine="708"/>
        <w:jc w:val="both"/>
        <w:rPr>
          <w:rFonts w:ascii="Times New Roman" w:eastAsia="Times New Roman" w:hAnsi="Times New Roman" w:cs="Times New Roman"/>
          <w:sz w:val="27"/>
          <w:szCs w:val="27"/>
        </w:rPr>
      </w:pPr>
      <w:r w:rsidRPr="002476FB">
        <w:rPr>
          <w:rFonts w:ascii="Times New Roman" w:eastAsia="Times New Roman" w:hAnsi="Times New Roman" w:cs="Times New Roman"/>
          <w:sz w:val="27"/>
          <w:szCs w:val="27"/>
        </w:rPr>
        <w:t xml:space="preserve">4.1. В течение десяти рабочих дней со дня подписания протокола о результатах проведения торгов либо после принятия решения </w:t>
      </w:r>
      <w:r w:rsidR="00A349E7" w:rsidRPr="00B919C5">
        <w:rPr>
          <w:rFonts w:ascii="Times New Roman" w:eastAsia="Times New Roman" w:hAnsi="Times New Roman" w:cs="Times New Roman"/>
          <w:sz w:val="27"/>
          <w:szCs w:val="27"/>
        </w:rPr>
        <w:t>Комиссией</w:t>
      </w:r>
      <w:r w:rsidRPr="002476FB">
        <w:rPr>
          <w:rFonts w:ascii="Times New Roman" w:eastAsia="Times New Roman" w:hAnsi="Times New Roman" w:cs="Times New Roman"/>
          <w:sz w:val="27"/>
          <w:szCs w:val="27"/>
        </w:rPr>
        <w:t xml:space="preserve"> о передаче недвижимого имущества Ссудодатель направляет Ссудополучателю проект договора безвозмездного пользования.</w:t>
      </w:r>
    </w:p>
    <w:p w:rsidR="002476FB" w:rsidRPr="002476FB" w:rsidRDefault="002476FB" w:rsidP="00B919C5">
      <w:pPr>
        <w:spacing w:after="0" w:line="240" w:lineRule="auto"/>
        <w:ind w:firstLine="708"/>
        <w:jc w:val="both"/>
        <w:rPr>
          <w:rFonts w:ascii="Times New Roman" w:eastAsia="Times New Roman" w:hAnsi="Times New Roman" w:cs="Times New Roman"/>
          <w:sz w:val="27"/>
          <w:szCs w:val="27"/>
        </w:rPr>
      </w:pPr>
      <w:r w:rsidRPr="002476FB">
        <w:rPr>
          <w:rFonts w:ascii="Times New Roman" w:eastAsia="Times New Roman" w:hAnsi="Times New Roman" w:cs="Times New Roman"/>
          <w:sz w:val="27"/>
          <w:szCs w:val="27"/>
        </w:rPr>
        <w:t xml:space="preserve">4.2. Договор должен быть заключен Ссудодателем и Ссудополучателем не позднее тридцати </w:t>
      </w:r>
      <w:r w:rsidR="008056D0">
        <w:rPr>
          <w:rFonts w:ascii="Times New Roman" w:eastAsia="Times New Roman" w:hAnsi="Times New Roman" w:cs="Times New Roman"/>
          <w:sz w:val="27"/>
          <w:szCs w:val="27"/>
        </w:rPr>
        <w:t>дней с даты получения проекта договор</w:t>
      </w:r>
      <w:r w:rsidR="001C5B06">
        <w:rPr>
          <w:rFonts w:ascii="Times New Roman" w:eastAsia="Times New Roman" w:hAnsi="Times New Roman" w:cs="Times New Roman"/>
          <w:sz w:val="27"/>
          <w:szCs w:val="27"/>
        </w:rPr>
        <w:t>а.</w:t>
      </w:r>
    </w:p>
    <w:p w:rsidR="002476FB" w:rsidRPr="002476FB" w:rsidRDefault="002476FB" w:rsidP="00B919C5">
      <w:pPr>
        <w:spacing w:after="0" w:line="240" w:lineRule="auto"/>
        <w:ind w:firstLine="708"/>
        <w:jc w:val="both"/>
        <w:rPr>
          <w:rFonts w:ascii="Times New Roman" w:eastAsia="Times New Roman" w:hAnsi="Times New Roman" w:cs="Times New Roman"/>
          <w:sz w:val="27"/>
          <w:szCs w:val="27"/>
        </w:rPr>
      </w:pPr>
      <w:r w:rsidRPr="002476FB">
        <w:rPr>
          <w:rFonts w:ascii="Times New Roman" w:eastAsia="Times New Roman" w:hAnsi="Times New Roman" w:cs="Times New Roman"/>
          <w:sz w:val="27"/>
          <w:szCs w:val="27"/>
        </w:rPr>
        <w:t xml:space="preserve">4.3. Договор безвозмездного пользования имуществом заключается на срок не более пяти лет. </w:t>
      </w:r>
      <w:r w:rsidR="008056D0">
        <w:rPr>
          <w:rFonts w:ascii="Times New Roman" w:eastAsia="Times New Roman" w:hAnsi="Times New Roman" w:cs="Times New Roman"/>
          <w:sz w:val="27"/>
          <w:szCs w:val="27"/>
        </w:rPr>
        <w:t>Перезаключение договора без</w:t>
      </w:r>
      <w:r w:rsidRPr="002476FB">
        <w:rPr>
          <w:rFonts w:ascii="Times New Roman" w:eastAsia="Times New Roman" w:hAnsi="Times New Roman" w:cs="Times New Roman"/>
          <w:sz w:val="27"/>
          <w:szCs w:val="27"/>
        </w:rPr>
        <w:t>возмездного пользования на новый срок осуществляется в порядке, установленном для его заключения.</w:t>
      </w:r>
    </w:p>
    <w:p w:rsidR="002476FB" w:rsidRDefault="002476FB" w:rsidP="00B919C5">
      <w:pPr>
        <w:spacing w:after="0" w:line="240" w:lineRule="auto"/>
        <w:ind w:firstLine="708"/>
        <w:jc w:val="both"/>
        <w:rPr>
          <w:rFonts w:ascii="Times New Roman" w:eastAsia="Times New Roman" w:hAnsi="Times New Roman" w:cs="Times New Roman"/>
          <w:sz w:val="27"/>
          <w:szCs w:val="27"/>
        </w:rPr>
      </w:pPr>
      <w:r w:rsidRPr="002476FB">
        <w:rPr>
          <w:rFonts w:ascii="Times New Roman" w:eastAsia="Times New Roman" w:hAnsi="Times New Roman" w:cs="Times New Roman"/>
          <w:sz w:val="27"/>
          <w:szCs w:val="27"/>
        </w:rPr>
        <w:t xml:space="preserve">4.4. Договор безвозмездного пользования муниципального имущества на срок более пяти лет </w:t>
      </w:r>
      <w:r w:rsidR="00A349E7" w:rsidRPr="00B919C5">
        <w:rPr>
          <w:rFonts w:ascii="Times New Roman" w:eastAsia="Times New Roman" w:hAnsi="Times New Roman" w:cs="Times New Roman"/>
          <w:sz w:val="27"/>
          <w:szCs w:val="27"/>
        </w:rPr>
        <w:t>УМС администрации</w:t>
      </w:r>
      <w:r w:rsidRPr="002476FB">
        <w:rPr>
          <w:rFonts w:ascii="Times New Roman" w:eastAsia="Times New Roman" w:hAnsi="Times New Roman" w:cs="Times New Roman"/>
          <w:sz w:val="27"/>
          <w:szCs w:val="27"/>
        </w:rPr>
        <w:t xml:space="preserve"> вправе заключить </w:t>
      </w:r>
      <w:r w:rsidR="00A349E7" w:rsidRPr="00B919C5">
        <w:rPr>
          <w:rFonts w:ascii="Times New Roman" w:eastAsia="Times New Roman" w:hAnsi="Times New Roman" w:cs="Times New Roman"/>
          <w:sz w:val="27"/>
          <w:szCs w:val="27"/>
        </w:rPr>
        <w:t>п</w:t>
      </w:r>
      <w:r w:rsidRPr="002476FB">
        <w:rPr>
          <w:rFonts w:ascii="Times New Roman" w:eastAsia="Times New Roman" w:hAnsi="Times New Roman" w:cs="Times New Roman"/>
          <w:sz w:val="27"/>
          <w:szCs w:val="27"/>
        </w:rPr>
        <w:t xml:space="preserve">ри этом </w:t>
      </w:r>
      <w:r w:rsidRPr="002476FB">
        <w:rPr>
          <w:rFonts w:ascii="Times New Roman" w:eastAsia="Times New Roman" w:hAnsi="Times New Roman" w:cs="Times New Roman"/>
          <w:sz w:val="27"/>
          <w:szCs w:val="27"/>
        </w:rPr>
        <w:lastRenderedPageBreak/>
        <w:t>существенным условием заключения договора является условие надлежащего исполнения ссудополучателем обязанностей по проведению капитального и текущего ремонтов переданного по договору безвозмездного пользования недвижимого имущества.</w:t>
      </w:r>
    </w:p>
    <w:p w:rsidR="005B0E65" w:rsidRPr="005B0E65" w:rsidRDefault="008056D0" w:rsidP="005B0E65">
      <w:pPr>
        <w:tabs>
          <w:tab w:val="num" w:pos="0"/>
          <w:tab w:val="num" w:pos="880"/>
        </w:tabs>
        <w:spacing w:after="0" w:line="240" w:lineRule="auto"/>
        <w:ind w:firstLine="709"/>
        <w:jc w:val="both"/>
        <w:rPr>
          <w:rFonts w:ascii="Times New Roman" w:hAnsi="Times New Roman"/>
          <w:sz w:val="27"/>
          <w:szCs w:val="27"/>
        </w:rPr>
      </w:pPr>
      <w:r w:rsidRPr="005B0E65">
        <w:rPr>
          <w:rFonts w:ascii="Times New Roman" w:eastAsia="Times New Roman" w:hAnsi="Times New Roman" w:cs="Times New Roman"/>
          <w:sz w:val="27"/>
          <w:szCs w:val="27"/>
        </w:rPr>
        <w:t xml:space="preserve">4.5. </w:t>
      </w:r>
      <w:r w:rsidR="005B0E65" w:rsidRPr="005B0E65">
        <w:rPr>
          <w:rFonts w:ascii="Times New Roman" w:hAnsi="Times New Roman"/>
          <w:sz w:val="27"/>
          <w:szCs w:val="27"/>
        </w:rPr>
        <w:t xml:space="preserve">При заключении договора безвозмездного пользования на имущество, находящееся в хозяйственном ведении или переданное в оперативное управление руководитель учреждения, предприятия представляет в УМС администрации на согласование договор безвозмездного пользования муниципального имущества. УМС администрации проверяет договор безвозмездного пользования муниципального имущества на соответствие данному Положению и действующему законодательству. </w:t>
      </w:r>
    </w:p>
    <w:p w:rsidR="008056D0" w:rsidRDefault="008056D0" w:rsidP="00B919C5">
      <w:pPr>
        <w:spacing w:after="0" w:line="240" w:lineRule="auto"/>
        <w:ind w:firstLine="708"/>
        <w:jc w:val="both"/>
        <w:rPr>
          <w:rFonts w:ascii="Times New Roman" w:eastAsia="Times New Roman" w:hAnsi="Times New Roman" w:cs="Times New Roman"/>
          <w:sz w:val="27"/>
          <w:szCs w:val="27"/>
        </w:rPr>
      </w:pPr>
    </w:p>
    <w:p w:rsidR="00B919C5" w:rsidRPr="002476FB" w:rsidRDefault="00B919C5" w:rsidP="00B919C5">
      <w:pPr>
        <w:spacing w:after="0" w:line="240" w:lineRule="auto"/>
        <w:ind w:firstLine="708"/>
        <w:jc w:val="both"/>
        <w:rPr>
          <w:rFonts w:ascii="Times New Roman" w:eastAsia="Times New Roman" w:hAnsi="Times New Roman" w:cs="Times New Roman"/>
          <w:sz w:val="27"/>
          <w:szCs w:val="27"/>
        </w:rPr>
      </w:pPr>
    </w:p>
    <w:p w:rsidR="002476FB" w:rsidRPr="002476FB" w:rsidRDefault="002476FB" w:rsidP="00B919C5">
      <w:pPr>
        <w:spacing w:after="0" w:line="240" w:lineRule="auto"/>
        <w:jc w:val="center"/>
        <w:outlineLvl w:val="2"/>
        <w:rPr>
          <w:rFonts w:ascii="Times New Roman" w:eastAsia="Times New Roman" w:hAnsi="Times New Roman" w:cs="Times New Roman"/>
          <w:b/>
          <w:bCs/>
          <w:sz w:val="27"/>
          <w:szCs w:val="27"/>
        </w:rPr>
      </w:pPr>
      <w:r w:rsidRPr="002476FB">
        <w:rPr>
          <w:rFonts w:ascii="Times New Roman" w:eastAsia="Times New Roman" w:hAnsi="Times New Roman" w:cs="Times New Roman"/>
          <w:b/>
          <w:bCs/>
          <w:sz w:val="27"/>
          <w:szCs w:val="27"/>
        </w:rPr>
        <w:t>5. Прием-передача имущества</w:t>
      </w:r>
    </w:p>
    <w:p w:rsidR="002476FB" w:rsidRPr="002476FB" w:rsidRDefault="002476FB" w:rsidP="00B919C5">
      <w:pPr>
        <w:spacing w:after="0" w:line="240" w:lineRule="auto"/>
        <w:ind w:firstLine="708"/>
        <w:jc w:val="both"/>
        <w:rPr>
          <w:rFonts w:ascii="Times New Roman" w:eastAsia="Times New Roman" w:hAnsi="Times New Roman" w:cs="Times New Roman"/>
          <w:sz w:val="27"/>
          <w:szCs w:val="27"/>
        </w:rPr>
      </w:pPr>
      <w:r w:rsidRPr="002476FB">
        <w:rPr>
          <w:rFonts w:ascii="Times New Roman" w:eastAsia="Times New Roman" w:hAnsi="Times New Roman" w:cs="Times New Roman"/>
          <w:sz w:val="27"/>
          <w:szCs w:val="27"/>
        </w:rPr>
        <w:t xml:space="preserve">5.1. Прием-передача имущества по договору производится в присутствии полномочных представителей Ссудополучателя и подтверждается составлением </w:t>
      </w:r>
      <w:r w:rsidR="00877BC6">
        <w:rPr>
          <w:rFonts w:ascii="Times New Roman" w:eastAsia="Times New Roman" w:hAnsi="Times New Roman" w:cs="Times New Roman"/>
          <w:sz w:val="27"/>
          <w:szCs w:val="27"/>
        </w:rPr>
        <w:t>акта приема-передачи</w:t>
      </w:r>
      <w:r w:rsidRPr="002476FB">
        <w:rPr>
          <w:rFonts w:ascii="Times New Roman" w:eastAsia="Times New Roman" w:hAnsi="Times New Roman" w:cs="Times New Roman"/>
          <w:sz w:val="27"/>
          <w:szCs w:val="27"/>
        </w:rPr>
        <w:t>, являющегося неотъемлемой частью договора безвозмездного пользования.</w:t>
      </w:r>
    </w:p>
    <w:p w:rsidR="002476FB" w:rsidRPr="002476FB" w:rsidRDefault="002476FB" w:rsidP="00B919C5">
      <w:pPr>
        <w:spacing w:after="0" w:line="240" w:lineRule="auto"/>
        <w:ind w:firstLine="708"/>
        <w:jc w:val="both"/>
        <w:rPr>
          <w:rFonts w:ascii="Times New Roman" w:eastAsia="Times New Roman" w:hAnsi="Times New Roman" w:cs="Times New Roman"/>
          <w:sz w:val="27"/>
          <w:szCs w:val="27"/>
        </w:rPr>
      </w:pPr>
      <w:r w:rsidRPr="002476FB">
        <w:rPr>
          <w:rFonts w:ascii="Times New Roman" w:eastAsia="Times New Roman" w:hAnsi="Times New Roman" w:cs="Times New Roman"/>
          <w:sz w:val="27"/>
          <w:szCs w:val="27"/>
        </w:rPr>
        <w:t>5.2. В случае заключения договора безвозмездного пользования в отношении муниципального нежилого помещения, расположенного в многоквартирном (жилом) доме, одновременно с передачей нежилого помещения Ссудодатель передает Ссудополучателю право пользования общим имуществом многоквартирного (жилого) дома на срок действия договора безвозмездного пользования.</w:t>
      </w:r>
    </w:p>
    <w:p w:rsidR="002476FB" w:rsidRDefault="002476FB" w:rsidP="00B919C5">
      <w:pPr>
        <w:spacing w:after="0" w:line="240" w:lineRule="auto"/>
        <w:ind w:firstLine="708"/>
        <w:jc w:val="both"/>
        <w:rPr>
          <w:rFonts w:ascii="Times New Roman" w:eastAsia="Times New Roman" w:hAnsi="Times New Roman" w:cs="Times New Roman"/>
          <w:sz w:val="27"/>
          <w:szCs w:val="27"/>
        </w:rPr>
      </w:pPr>
      <w:r w:rsidRPr="002476FB">
        <w:rPr>
          <w:rFonts w:ascii="Times New Roman" w:eastAsia="Times New Roman" w:hAnsi="Times New Roman" w:cs="Times New Roman"/>
          <w:sz w:val="27"/>
          <w:szCs w:val="27"/>
        </w:rPr>
        <w:t>5.3. При прекращении действия договора безвозмездного пользования Ссудополучатель обязан возвратить имущество Ссудодателю не позднее десяти дней с момента прекращения действия договора. Возврат имущества оформляется передаточным актом, подписываемым представителями Ссудодателя и Ссудополучателя.</w:t>
      </w:r>
    </w:p>
    <w:p w:rsidR="00941060" w:rsidRDefault="00941060" w:rsidP="00B919C5">
      <w:pPr>
        <w:spacing w:after="0" w:line="240" w:lineRule="auto"/>
        <w:ind w:firstLine="708"/>
        <w:jc w:val="both"/>
        <w:rPr>
          <w:rFonts w:ascii="Times New Roman" w:eastAsia="Times New Roman" w:hAnsi="Times New Roman" w:cs="Times New Roman"/>
          <w:sz w:val="27"/>
          <w:szCs w:val="27"/>
        </w:rPr>
      </w:pPr>
    </w:p>
    <w:p w:rsidR="00941060" w:rsidRDefault="00941060">
      <w:pPr>
        <w:rPr>
          <w:rFonts w:ascii="Times New Roman" w:eastAsia="Times New Roman" w:hAnsi="Times New Roman" w:cs="Times New Roman"/>
          <w:sz w:val="27"/>
          <w:szCs w:val="27"/>
        </w:rPr>
      </w:pPr>
      <w:r>
        <w:rPr>
          <w:rFonts w:ascii="Times New Roman" w:eastAsia="Times New Roman" w:hAnsi="Times New Roman" w:cs="Times New Roman"/>
          <w:sz w:val="27"/>
          <w:szCs w:val="27"/>
        </w:rPr>
        <w:br w:type="page"/>
      </w:r>
    </w:p>
    <w:p w:rsidR="00941060" w:rsidRDefault="00941060" w:rsidP="00941060">
      <w:pPr>
        <w:pStyle w:val="a4"/>
        <w:spacing w:line="276" w:lineRule="auto"/>
        <w:ind w:left="4536"/>
        <w:jc w:val="right"/>
        <w:rPr>
          <w:szCs w:val="28"/>
        </w:rPr>
      </w:pPr>
      <w:r>
        <w:rPr>
          <w:szCs w:val="28"/>
        </w:rPr>
        <w:lastRenderedPageBreak/>
        <w:t>Приложение 1</w:t>
      </w:r>
    </w:p>
    <w:p w:rsidR="00941060" w:rsidRDefault="00941060" w:rsidP="00941060">
      <w:pPr>
        <w:pStyle w:val="a4"/>
        <w:spacing w:line="276" w:lineRule="auto"/>
        <w:ind w:left="4536"/>
      </w:pPr>
      <w:r>
        <w:rPr>
          <w:szCs w:val="28"/>
        </w:rPr>
        <w:t>З</w:t>
      </w:r>
      <w:r w:rsidRPr="00224666">
        <w:rPr>
          <w:szCs w:val="28"/>
        </w:rPr>
        <w:t>аместител</w:t>
      </w:r>
      <w:r>
        <w:rPr>
          <w:szCs w:val="28"/>
        </w:rPr>
        <w:t>ю</w:t>
      </w:r>
      <w:r w:rsidRPr="00224666">
        <w:rPr>
          <w:szCs w:val="28"/>
        </w:rPr>
        <w:t xml:space="preserve"> главы по имущественным и земельным отношениям,</w:t>
      </w:r>
      <w:r>
        <w:t xml:space="preserve"> начальнику</w:t>
      </w:r>
      <w:r w:rsidRPr="00BD250A">
        <w:t xml:space="preserve"> Управления муниципальной собственности администрации Чебаркульского городского округа </w:t>
      </w:r>
      <w:r>
        <w:t xml:space="preserve"> </w:t>
      </w:r>
    </w:p>
    <w:p w:rsidR="00941060" w:rsidRDefault="00941060" w:rsidP="00941060">
      <w:pPr>
        <w:pBdr>
          <w:bottom w:val="single" w:sz="12" w:space="1" w:color="auto"/>
        </w:pBdr>
        <w:spacing w:after="0"/>
        <w:ind w:left="4536"/>
        <w:rPr>
          <w:rFonts w:ascii="Times New Roman" w:hAnsi="Times New Roman" w:cs="Times New Roman"/>
          <w:sz w:val="24"/>
          <w:szCs w:val="24"/>
        </w:rPr>
      </w:pPr>
      <w:r>
        <w:rPr>
          <w:rFonts w:ascii="Times New Roman" w:hAnsi="Times New Roman" w:cs="Times New Roman"/>
          <w:sz w:val="24"/>
          <w:szCs w:val="24"/>
        </w:rPr>
        <w:t>от _____________________________________</w:t>
      </w:r>
    </w:p>
    <w:p w:rsidR="00941060" w:rsidRPr="00BD250A" w:rsidRDefault="00941060" w:rsidP="00941060">
      <w:pPr>
        <w:pBdr>
          <w:bottom w:val="single" w:sz="12" w:space="1" w:color="auto"/>
        </w:pBdr>
        <w:spacing w:after="0"/>
        <w:ind w:left="4536"/>
        <w:rPr>
          <w:rFonts w:ascii="Times New Roman" w:hAnsi="Times New Roman" w:cs="Times New Roman"/>
          <w:sz w:val="24"/>
          <w:szCs w:val="24"/>
        </w:rPr>
      </w:pPr>
    </w:p>
    <w:p w:rsidR="00941060" w:rsidRPr="00BD250A" w:rsidRDefault="00941060" w:rsidP="00941060">
      <w:pPr>
        <w:spacing w:after="0"/>
        <w:ind w:left="4536"/>
        <w:rPr>
          <w:rFonts w:ascii="Times New Roman" w:hAnsi="Times New Roman" w:cs="Times New Roman"/>
          <w:sz w:val="24"/>
          <w:szCs w:val="24"/>
        </w:rPr>
      </w:pPr>
    </w:p>
    <w:p w:rsidR="00941060" w:rsidRPr="00BD250A" w:rsidRDefault="00941060" w:rsidP="00941060">
      <w:pPr>
        <w:pBdr>
          <w:top w:val="single" w:sz="12" w:space="1" w:color="auto"/>
          <w:bottom w:val="single" w:sz="12" w:space="1" w:color="auto"/>
        </w:pBdr>
        <w:spacing w:after="0"/>
        <w:ind w:left="4536"/>
        <w:rPr>
          <w:rFonts w:ascii="Times New Roman" w:hAnsi="Times New Roman" w:cs="Times New Roman"/>
          <w:sz w:val="24"/>
          <w:szCs w:val="24"/>
        </w:rPr>
      </w:pPr>
      <w:r w:rsidRPr="00BD250A">
        <w:rPr>
          <w:rFonts w:ascii="Times New Roman" w:hAnsi="Times New Roman" w:cs="Times New Roman"/>
          <w:sz w:val="24"/>
          <w:szCs w:val="24"/>
        </w:rPr>
        <w:t>адрес проживания_______________________</w:t>
      </w:r>
    </w:p>
    <w:p w:rsidR="00941060" w:rsidRPr="00BD250A" w:rsidRDefault="00941060" w:rsidP="00941060">
      <w:pPr>
        <w:pBdr>
          <w:top w:val="single" w:sz="12" w:space="1" w:color="auto"/>
          <w:bottom w:val="single" w:sz="12" w:space="1" w:color="auto"/>
        </w:pBdr>
        <w:spacing w:after="0"/>
        <w:ind w:left="4536"/>
        <w:rPr>
          <w:rFonts w:ascii="Times New Roman" w:hAnsi="Times New Roman" w:cs="Times New Roman"/>
          <w:sz w:val="24"/>
          <w:szCs w:val="24"/>
        </w:rPr>
      </w:pPr>
    </w:p>
    <w:p w:rsidR="00941060" w:rsidRDefault="00941060" w:rsidP="00941060">
      <w:pPr>
        <w:spacing w:after="0"/>
        <w:ind w:left="4536"/>
        <w:rPr>
          <w:rFonts w:ascii="Times New Roman" w:hAnsi="Times New Roman" w:cs="Times New Roman"/>
          <w:sz w:val="24"/>
          <w:szCs w:val="24"/>
        </w:rPr>
      </w:pPr>
      <w:r w:rsidRPr="00BD250A">
        <w:rPr>
          <w:rFonts w:ascii="Times New Roman" w:hAnsi="Times New Roman" w:cs="Times New Roman"/>
          <w:sz w:val="24"/>
          <w:szCs w:val="24"/>
        </w:rPr>
        <w:t>телефон_________________________________</w:t>
      </w:r>
    </w:p>
    <w:p w:rsidR="00941060" w:rsidRPr="00BD250A" w:rsidRDefault="00941060" w:rsidP="00941060">
      <w:pPr>
        <w:spacing w:after="0"/>
        <w:ind w:left="4536"/>
        <w:rPr>
          <w:rFonts w:ascii="Times New Roman" w:hAnsi="Times New Roman" w:cs="Times New Roman"/>
          <w:sz w:val="24"/>
          <w:szCs w:val="24"/>
        </w:rPr>
      </w:pPr>
      <w:proofErr w:type="spellStart"/>
      <w:proofErr w:type="gramStart"/>
      <w:r>
        <w:rPr>
          <w:rFonts w:ascii="Times New Roman" w:hAnsi="Times New Roman" w:cs="Times New Roman"/>
          <w:sz w:val="24"/>
          <w:szCs w:val="24"/>
        </w:rPr>
        <w:t>эл.почта</w:t>
      </w:r>
      <w:proofErr w:type="spellEnd"/>
      <w:proofErr w:type="gramEnd"/>
      <w:r>
        <w:rPr>
          <w:rFonts w:ascii="Times New Roman" w:hAnsi="Times New Roman" w:cs="Times New Roman"/>
          <w:sz w:val="24"/>
          <w:szCs w:val="24"/>
        </w:rPr>
        <w:t>________________________________</w:t>
      </w:r>
    </w:p>
    <w:p w:rsidR="00941060" w:rsidRDefault="00941060" w:rsidP="00941060">
      <w:pPr>
        <w:spacing w:after="0"/>
        <w:rPr>
          <w:rFonts w:ascii="Times New Roman" w:hAnsi="Times New Roman" w:cs="Times New Roman"/>
          <w:sz w:val="24"/>
          <w:szCs w:val="24"/>
        </w:rPr>
      </w:pPr>
    </w:p>
    <w:p w:rsidR="00941060" w:rsidRDefault="00941060" w:rsidP="00A76713">
      <w:pPr>
        <w:spacing w:after="0"/>
        <w:ind w:firstLine="708"/>
        <w:jc w:val="both"/>
        <w:rPr>
          <w:rFonts w:ascii="Times New Roman" w:hAnsi="Times New Roman" w:cs="Times New Roman"/>
          <w:sz w:val="28"/>
          <w:szCs w:val="28"/>
        </w:rPr>
      </w:pPr>
      <w:r>
        <w:rPr>
          <w:rFonts w:ascii="Times New Roman" w:hAnsi="Times New Roman" w:cs="Times New Roman"/>
          <w:sz w:val="28"/>
          <w:szCs w:val="28"/>
        </w:rPr>
        <w:t>Прошу предоставить в безвозмездное пользование муниципальное имущество:__________________________________________________________________________________________________________________________</w:t>
      </w:r>
    </w:p>
    <w:p w:rsidR="00A76713" w:rsidRDefault="00A76713" w:rsidP="00A76713">
      <w:pPr>
        <w:spacing w:after="0"/>
        <w:ind w:firstLine="708"/>
        <w:jc w:val="both"/>
        <w:rPr>
          <w:rFonts w:ascii="Times New Roman" w:hAnsi="Times New Roman" w:cs="Times New Roman"/>
          <w:sz w:val="28"/>
          <w:szCs w:val="28"/>
        </w:rPr>
      </w:pPr>
      <w:r>
        <w:rPr>
          <w:rFonts w:ascii="Times New Roman" w:hAnsi="Times New Roman" w:cs="Times New Roman"/>
          <w:sz w:val="28"/>
          <w:szCs w:val="28"/>
        </w:rPr>
        <w:t>Цель</w:t>
      </w:r>
      <w:r w:rsidR="00E220BD">
        <w:rPr>
          <w:rFonts w:ascii="Times New Roman" w:hAnsi="Times New Roman" w:cs="Times New Roman"/>
          <w:sz w:val="28"/>
          <w:szCs w:val="28"/>
        </w:rPr>
        <w:t xml:space="preserve"> использования муниципального имущест</w:t>
      </w:r>
      <w:r w:rsidR="00AE65BF">
        <w:rPr>
          <w:rFonts w:ascii="Times New Roman" w:hAnsi="Times New Roman" w:cs="Times New Roman"/>
          <w:sz w:val="28"/>
          <w:szCs w:val="28"/>
        </w:rPr>
        <w:t>в</w:t>
      </w:r>
      <w:r w:rsidR="00E220BD">
        <w:rPr>
          <w:rFonts w:ascii="Times New Roman" w:hAnsi="Times New Roman" w:cs="Times New Roman"/>
          <w:sz w:val="28"/>
          <w:szCs w:val="28"/>
        </w:rPr>
        <w:t>а</w:t>
      </w:r>
      <w:r>
        <w:rPr>
          <w:rFonts w:ascii="Times New Roman" w:hAnsi="Times New Roman" w:cs="Times New Roman"/>
          <w:sz w:val="28"/>
          <w:szCs w:val="28"/>
        </w:rPr>
        <w:t>:</w:t>
      </w:r>
      <w:r w:rsidR="00E220BD">
        <w:rPr>
          <w:rFonts w:ascii="Times New Roman" w:hAnsi="Times New Roman" w:cs="Times New Roman"/>
          <w:sz w:val="28"/>
          <w:szCs w:val="28"/>
        </w:rPr>
        <w:t xml:space="preserve"> _____________________________________________________________________________________________________________________________________________________________________________________</w:t>
      </w:r>
      <w:r>
        <w:rPr>
          <w:rFonts w:ascii="Times New Roman" w:hAnsi="Times New Roman" w:cs="Times New Roman"/>
          <w:sz w:val="28"/>
          <w:szCs w:val="28"/>
        </w:rPr>
        <w:t>_________________</w:t>
      </w:r>
    </w:p>
    <w:p w:rsidR="00D420C6" w:rsidRDefault="00941060" w:rsidP="00941060">
      <w:pPr>
        <w:spacing w:after="0"/>
        <w:jc w:val="both"/>
        <w:rPr>
          <w:rFonts w:ascii="Times New Roman" w:hAnsi="Times New Roman" w:cs="Times New Roman"/>
          <w:sz w:val="28"/>
          <w:szCs w:val="28"/>
        </w:rPr>
      </w:pPr>
      <w:r>
        <w:rPr>
          <w:rFonts w:ascii="Times New Roman" w:hAnsi="Times New Roman" w:cs="Times New Roman"/>
          <w:sz w:val="28"/>
          <w:szCs w:val="28"/>
        </w:rPr>
        <w:tab/>
        <w:t>В соответствии с п. 3.5. Положения о порядке передачи муниципального имущества в безвозмездное пользование, утвержденного Решением собрания депутатов Чебаркульского городского округа от «__»___2022 г. предоставляем следующий пакет док</w:t>
      </w:r>
      <w:r w:rsidR="00D420C6">
        <w:rPr>
          <w:rFonts w:ascii="Times New Roman" w:hAnsi="Times New Roman" w:cs="Times New Roman"/>
          <w:sz w:val="28"/>
          <w:szCs w:val="28"/>
        </w:rPr>
        <w:t>ументов: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76713">
        <w:rPr>
          <w:rFonts w:ascii="Times New Roman" w:hAnsi="Times New Roman" w:cs="Times New Roman"/>
          <w:sz w:val="28"/>
          <w:szCs w:val="28"/>
        </w:rPr>
        <w:t>__________________________________________________________________</w:t>
      </w:r>
    </w:p>
    <w:p w:rsidR="00941060" w:rsidRDefault="00941060" w:rsidP="00941060">
      <w:pPr>
        <w:spacing w:after="0"/>
        <w:rPr>
          <w:rFonts w:ascii="Times New Roman" w:hAnsi="Times New Roman" w:cs="Times New Roman"/>
          <w:sz w:val="28"/>
          <w:szCs w:val="28"/>
        </w:rPr>
      </w:pPr>
    </w:p>
    <w:p w:rsidR="00941060" w:rsidRDefault="00941060" w:rsidP="00941060">
      <w:pPr>
        <w:spacing w:after="0"/>
        <w:rPr>
          <w:rFonts w:ascii="Times New Roman" w:hAnsi="Times New Roman" w:cs="Times New Roman"/>
          <w:sz w:val="28"/>
          <w:szCs w:val="28"/>
        </w:rPr>
      </w:pPr>
    </w:p>
    <w:p w:rsidR="00941060" w:rsidRDefault="00941060" w:rsidP="00941060">
      <w:pPr>
        <w:spacing w:after="0"/>
        <w:rPr>
          <w:rFonts w:ascii="Times New Roman" w:hAnsi="Times New Roman" w:cs="Times New Roman"/>
          <w:sz w:val="28"/>
          <w:szCs w:val="28"/>
        </w:rPr>
      </w:pPr>
    </w:p>
    <w:p w:rsidR="00941060" w:rsidRDefault="00941060" w:rsidP="00941060">
      <w:pPr>
        <w:spacing w:after="0"/>
        <w:rPr>
          <w:rFonts w:ascii="Times New Roman" w:hAnsi="Times New Roman" w:cs="Times New Roman"/>
          <w:sz w:val="28"/>
          <w:szCs w:val="28"/>
        </w:rPr>
      </w:pPr>
    </w:p>
    <w:p w:rsidR="00941060" w:rsidRDefault="00941060" w:rsidP="00941060">
      <w:pPr>
        <w:spacing w:after="0"/>
        <w:rPr>
          <w:rFonts w:ascii="Times New Roman" w:hAnsi="Times New Roman" w:cs="Times New Roman"/>
          <w:sz w:val="28"/>
          <w:szCs w:val="28"/>
        </w:rPr>
      </w:pPr>
      <w:r>
        <w:rPr>
          <w:rFonts w:ascii="Times New Roman" w:hAnsi="Times New Roman" w:cs="Times New Roman"/>
          <w:sz w:val="28"/>
          <w:szCs w:val="28"/>
        </w:rPr>
        <w:t>дата_________________</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_____________/_______________</w:t>
      </w:r>
    </w:p>
    <w:p w:rsidR="00941060" w:rsidRPr="00480D8C" w:rsidRDefault="00941060" w:rsidP="00941060">
      <w:pPr>
        <w:spacing w:after="0"/>
        <w:rPr>
          <w:rFonts w:ascii="Times New Roman" w:hAnsi="Times New Roman" w:cs="Times New Roman"/>
          <w:sz w:val="16"/>
          <w:szCs w:val="16"/>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480D8C">
        <w:rPr>
          <w:rFonts w:ascii="Times New Roman" w:hAnsi="Times New Roman" w:cs="Times New Roman"/>
          <w:sz w:val="16"/>
          <w:szCs w:val="16"/>
        </w:rPr>
        <w:tab/>
      </w:r>
      <w:r w:rsidR="00480D8C" w:rsidRPr="00480D8C">
        <w:rPr>
          <w:rFonts w:ascii="Times New Roman" w:hAnsi="Times New Roman" w:cs="Times New Roman"/>
          <w:sz w:val="16"/>
          <w:szCs w:val="16"/>
        </w:rPr>
        <w:t>подп</w:t>
      </w:r>
      <w:r w:rsidRPr="00480D8C">
        <w:rPr>
          <w:rFonts w:ascii="Times New Roman" w:hAnsi="Times New Roman" w:cs="Times New Roman"/>
          <w:sz w:val="16"/>
          <w:szCs w:val="16"/>
        </w:rPr>
        <w:t xml:space="preserve">ись                 </w:t>
      </w:r>
      <w:r w:rsidR="00480D8C">
        <w:rPr>
          <w:rFonts w:ascii="Times New Roman" w:hAnsi="Times New Roman" w:cs="Times New Roman"/>
          <w:sz w:val="16"/>
          <w:szCs w:val="16"/>
        </w:rPr>
        <w:t xml:space="preserve"> </w:t>
      </w:r>
      <w:r w:rsidRPr="00480D8C">
        <w:rPr>
          <w:rFonts w:ascii="Times New Roman" w:hAnsi="Times New Roman" w:cs="Times New Roman"/>
          <w:sz w:val="16"/>
          <w:szCs w:val="16"/>
        </w:rPr>
        <w:t xml:space="preserve">     (Ф.И.О.)</w:t>
      </w:r>
    </w:p>
    <w:p w:rsidR="00941060" w:rsidRDefault="00941060" w:rsidP="00941060">
      <w:pPr>
        <w:rPr>
          <w:rFonts w:ascii="Times New Roman" w:hAnsi="Times New Roman" w:cs="Times New Roman"/>
          <w:sz w:val="20"/>
          <w:szCs w:val="20"/>
        </w:rPr>
      </w:pPr>
    </w:p>
    <w:p w:rsidR="00941060" w:rsidRPr="000F2324" w:rsidRDefault="00941060" w:rsidP="00941060">
      <w:pPr>
        <w:tabs>
          <w:tab w:val="left" w:pos="1691"/>
        </w:tabs>
        <w:rPr>
          <w:rFonts w:ascii="Times New Roman" w:hAnsi="Times New Roman" w:cs="Times New Roman"/>
          <w:sz w:val="20"/>
          <w:szCs w:val="20"/>
        </w:rPr>
      </w:pPr>
      <w:r>
        <w:rPr>
          <w:rFonts w:ascii="Times New Roman" w:hAnsi="Times New Roman" w:cs="Times New Roman"/>
          <w:sz w:val="20"/>
          <w:szCs w:val="20"/>
        </w:rPr>
        <w:tab/>
      </w:r>
    </w:p>
    <w:sectPr w:rsidR="00941060" w:rsidRPr="000F2324" w:rsidSect="00AE74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3407A2"/>
    <w:multiLevelType w:val="hybridMultilevel"/>
    <w:tmpl w:val="AE6E20D2"/>
    <w:lvl w:ilvl="0" w:tplc="8ADCBB28">
      <w:start w:val="1"/>
      <w:numFmt w:val="decimal"/>
      <w:lvlText w:val="%1."/>
      <w:lvlJc w:val="left"/>
      <w:pPr>
        <w:tabs>
          <w:tab w:val="num" w:pos="720"/>
        </w:tabs>
        <w:ind w:left="720" w:hanging="360"/>
      </w:pPr>
      <w:rPr>
        <w:rFonts w:cs="Times New Roman"/>
      </w:rPr>
    </w:lvl>
    <w:lvl w:ilvl="1" w:tplc="79DC8A88">
      <w:start w:val="1"/>
      <w:numFmt w:val="decimal"/>
      <w:isLgl/>
      <w:lvlText w:val="%2.%2."/>
      <w:lvlJc w:val="left"/>
      <w:pPr>
        <w:tabs>
          <w:tab w:val="num" w:pos="1080"/>
        </w:tabs>
        <w:ind w:left="1080" w:hanging="720"/>
      </w:pPr>
      <w:rPr>
        <w:rFonts w:ascii="Times New Roman" w:eastAsia="Times New Roman" w:hAnsi="Times New Roman" w:cs="Times New Roman"/>
      </w:rPr>
    </w:lvl>
    <w:lvl w:ilvl="2" w:tplc="21005F0A">
      <w:numFmt w:val="none"/>
      <w:lvlText w:val=""/>
      <w:lvlJc w:val="left"/>
      <w:pPr>
        <w:tabs>
          <w:tab w:val="num" w:pos="360"/>
        </w:tabs>
      </w:pPr>
      <w:rPr>
        <w:rFonts w:cs="Times New Roman"/>
      </w:rPr>
    </w:lvl>
    <w:lvl w:ilvl="3" w:tplc="84A4F020">
      <w:numFmt w:val="none"/>
      <w:lvlText w:val=""/>
      <w:lvlJc w:val="left"/>
      <w:pPr>
        <w:tabs>
          <w:tab w:val="num" w:pos="360"/>
        </w:tabs>
      </w:pPr>
      <w:rPr>
        <w:rFonts w:cs="Times New Roman"/>
      </w:rPr>
    </w:lvl>
    <w:lvl w:ilvl="4" w:tplc="84C4FBD6">
      <w:numFmt w:val="none"/>
      <w:lvlText w:val=""/>
      <w:lvlJc w:val="left"/>
      <w:pPr>
        <w:tabs>
          <w:tab w:val="num" w:pos="360"/>
        </w:tabs>
      </w:pPr>
      <w:rPr>
        <w:rFonts w:cs="Times New Roman"/>
      </w:rPr>
    </w:lvl>
    <w:lvl w:ilvl="5" w:tplc="EE561BFE">
      <w:numFmt w:val="none"/>
      <w:lvlText w:val=""/>
      <w:lvlJc w:val="left"/>
      <w:pPr>
        <w:tabs>
          <w:tab w:val="num" w:pos="360"/>
        </w:tabs>
      </w:pPr>
      <w:rPr>
        <w:rFonts w:cs="Times New Roman"/>
      </w:rPr>
    </w:lvl>
    <w:lvl w:ilvl="6" w:tplc="604013C6">
      <w:numFmt w:val="none"/>
      <w:lvlText w:val=""/>
      <w:lvlJc w:val="left"/>
      <w:pPr>
        <w:tabs>
          <w:tab w:val="num" w:pos="360"/>
        </w:tabs>
      </w:pPr>
      <w:rPr>
        <w:rFonts w:cs="Times New Roman"/>
      </w:rPr>
    </w:lvl>
    <w:lvl w:ilvl="7" w:tplc="E562A0E4">
      <w:numFmt w:val="none"/>
      <w:lvlText w:val=""/>
      <w:lvlJc w:val="left"/>
      <w:pPr>
        <w:tabs>
          <w:tab w:val="num" w:pos="360"/>
        </w:tabs>
      </w:pPr>
      <w:rPr>
        <w:rFonts w:cs="Times New Roman"/>
      </w:rPr>
    </w:lvl>
    <w:lvl w:ilvl="8" w:tplc="FCFC0F1E">
      <w:numFmt w:val="none"/>
      <w:lvlText w:val=""/>
      <w:lvlJc w:val="left"/>
      <w:pPr>
        <w:tabs>
          <w:tab w:val="num" w:pos="360"/>
        </w:tabs>
      </w:pPr>
      <w:rPr>
        <w:rFonts w:cs="Times New Roman"/>
      </w:rPr>
    </w:lvl>
  </w:abstractNum>
  <w:abstractNum w:abstractNumId="1" w15:restartNumberingAfterBreak="0">
    <w:nsid w:val="32522F95"/>
    <w:multiLevelType w:val="singleLevel"/>
    <w:tmpl w:val="401A9340"/>
    <w:lvl w:ilvl="0">
      <w:start w:val="2"/>
      <w:numFmt w:val="decimal"/>
      <w:lvlText w:val="2.1.%1."/>
      <w:legacy w:legacy="1" w:legacySpace="0" w:legacyIndent="604"/>
      <w:lvlJc w:val="left"/>
      <w:rPr>
        <w:rFonts w:ascii="Times New Roman" w:hAnsi="Times New Roman" w:cs="Times New Roman" w:hint="default"/>
      </w:rPr>
    </w:lvl>
  </w:abstractNum>
  <w:abstractNum w:abstractNumId="2" w15:restartNumberingAfterBreak="0">
    <w:nsid w:val="37CF2DEF"/>
    <w:multiLevelType w:val="singleLevel"/>
    <w:tmpl w:val="B5540AD4"/>
    <w:lvl w:ilvl="0">
      <w:start w:val="2"/>
      <w:numFmt w:val="decimal"/>
      <w:lvlText w:val="1.%1."/>
      <w:legacy w:legacy="1" w:legacySpace="0" w:legacyIndent="509"/>
      <w:lvlJc w:val="left"/>
      <w:rPr>
        <w:rFonts w:ascii="Times New Roman" w:hAnsi="Times New Roman" w:cs="Times New Roman" w:hint="default"/>
      </w:rPr>
    </w:lvl>
  </w:abstractNum>
  <w:abstractNum w:abstractNumId="3" w15:restartNumberingAfterBreak="0">
    <w:nsid w:val="39EB3050"/>
    <w:multiLevelType w:val="singleLevel"/>
    <w:tmpl w:val="657E1D52"/>
    <w:lvl w:ilvl="0">
      <w:start w:val="1"/>
      <w:numFmt w:val="decimal"/>
      <w:lvlText w:val="6.%1."/>
      <w:legacy w:legacy="1" w:legacySpace="0" w:legacyIndent="499"/>
      <w:lvlJc w:val="left"/>
      <w:rPr>
        <w:rFonts w:ascii="Times New Roman" w:hAnsi="Times New Roman" w:cs="Times New Roman" w:hint="default"/>
      </w:rPr>
    </w:lvl>
  </w:abstractNum>
  <w:abstractNum w:abstractNumId="4" w15:restartNumberingAfterBreak="0">
    <w:nsid w:val="42655C70"/>
    <w:multiLevelType w:val="singleLevel"/>
    <w:tmpl w:val="FE861516"/>
    <w:lvl w:ilvl="0">
      <w:start w:val="1"/>
      <w:numFmt w:val="decimal"/>
      <w:lvlText w:val="4.1.%1."/>
      <w:legacy w:legacy="1" w:legacySpace="0" w:legacyIndent="633"/>
      <w:lvlJc w:val="left"/>
      <w:rPr>
        <w:rFonts w:ascii="Times New Roman" w:hAnsi="Times New Roman" w:cs="Times New Roman" w:hint="default"/>
      </w:rPr>
    </w:lvl>
  </w:abstractNum>
  <w:abstractNum w:abstractNumId="5" w15:restartNumberingAfterBreak="0">
    <w:nsid w:val="449B4320"/>
    <w:multiLevelType w:val="hybridMultilevel"/>
    <w:tmpl w:val="C5FCDA7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 w15:restartNumberingAfterBreak="0">
    <w:nsid w:val="66602D2F"/>
    <w:multiLevelType w:val="multilevel"/>
    <w:tmpl w:val="3962BA08"/>
    <w:lvl w:ilvl="0">
      <w:start w:val="4"/>
      <w:numFmt w:val="decimal"/>
      <w:lvlText w:val="%1."/>
      <w:lvlJc w:val="left"/>
      <w:pPr>
        <w:ind w:left="450" w:hanging="450"/>
      </w:pPr>
      <w:rPr>
        <w:rFonts w:hint="default"/>
      </w:rPr>
    </w:lvl>
    <w:lvl w:ilvl="1">
      <w:start w:val="1"/>
      <w:numFmt w:val="decimal"/>
      <w:lvlText w:val="%1.%2."/>
      <w:lvlJc w:val="left"/>
      <w:pPr>
        <w:ind w:left="1170" w:hanging="450"/>
      </w:pPr>
      <w:rPr>
        <w:rFonts w:hint="default"/>
      </w:rPr>
    </w:lvl>
    <w:lvl w:ilvl="2">
      <w:start w:val="4"/>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72480322"/>
    <w:multiLevelType w:val="singleLevel"/>
    <w:tmpl w:val="9898A830"/>
    <w:lvl w:ilvl="0">
      <w:start w:val="7"/>
      <w:numFmt w:val="decimal"/>
      <w:lvlText w:val="1.%1."/>
      <w:legacy w:legacy="1" w:legacySpace="0" w:legacyIndent="509"/>
      <w:lvlJc w:val="left"/>
      <w:rPr>
        <w:rFonts w:ascii="Times New Roman" w:hAnsi="Times New Roman" w:cs="Times New Roman" w:hint="default"/>
      </w:rPr>
    </w:lvl>
  </w:abstractNum>
  <w:abstractNum w:abstractNumId="8" w15:restartNumberingAfterBreak="0">
    <w:nsid w:val="75FA415D"/>
    <w:multiLevelType w:val="singleLevel"/>
    <w:tmpl w:val="8AD8155E"/>
    <w:lvl w:ilvl="0">
      <w:start w:val="1"/>
      <w:numFmt w:val="decimal"/>
      <w:lvlText w:val="7.1.%1."/>
      <w:legacy w:legacy="1" w:legacySpace="0" w:legacyIndent="604"/>
      <w:lvlJc w:val="left"/>
      <w:rPr>
        <w:rFonts w:ascii="Times New Roman" w:hAnsi="Times New Roman" w:cs="Times New Roman" w:hint="default"/>
      </w:rPr>
    </w:lvl>
  </w:abstractNum>
  <w:num w:numId="1">
    <w:abstractNumId w:val="0"/>
  </w:num>
  <w:num w:numId="2">
    <w:abstractNumId w:val="2"/>
  </w:num>
  <w:num w:numId="3">
    <w:abstractNumId w:val="7"/>
  </w:num>
  <w:num w:numId="4">
    <w:abstractNumId w:val="1"/>
  </w:num>
  <w:num w:numId="5">
    <w:abstractNumId w:val="4"/>
  </w:num>
  <w:num w:numId="6">
    <w:abstractNumId w:val="3"/>
  </w:num>
  <w:num w:numId="7">
    <w:abstractNumId w:val="8"/>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2476FB"/>
    <w:rsid w:val="000C7611"/>
    <w:rsid w:val="001C5B06"/>
    <w:rsid w:val="001E4663"/>
    <w:rsid w:val="00211157"/>
    <w:rsid w:val="00211452"/>
    <w:rsid w:val="002476FB"/>
    <w:rsid w:val="0028211B"/>
    <w:rsid w:val="002A3593"/>
    <w:rsid w:val="002B0B72"/>
    <w:rsid w:val="0032210F"/>
    <w:rsid w:val="00324880"/>
    <w:rsid w:val="00417ECD"/>
    <w:rsid w:val="00426AB7"/>
    <w:rsid w:val="00426CAB"/>
    <w:rsid w:val="00480D8C"/>
    <w:rsid w:val="00493C94"/>
    <w:rsid w:val="004B7844"/>
    <w:rsid w:val="00513A87"/>
    <w:rsid w:val="0051462A"/>
    <w:rsid w:val="005B0E65"/>
    <w:rsid w:val="00694DCD"/>
    <w:rsid w:val="00714A69"/>
    <w:rsid w:val="00724FAC"/>
    <w:rsid w:val="00740090"/>
    <w:rsid w:val="007D4AE7"/>
    <w:rsid w:val="008056D0"/>
    <w:rsid w:val="00824AE1"/>
    <w:rsid w:val="00877BC6"/>
    <w:rsid w:val="008B0F59"/>
    <w:rsid w:val="008E3747"/>
    <w:rsid w:val="00906D48"/>
    <w:rsid w:val="0094028A"/>
    <w:rsid w:val="00941060"/>
    <w:rsid w:val="0098667E"/>
    <w:rsid w:val="009A0DA7"/>
    <w:rsid w:val="00A16F26"/>
    <w:rsid w:val="00A349E7"/>
    <w:rsid w:val="00A76713"/>
    <w:rsid w:val="00AA4687"/>
    <w:rsid w:val="00AE65BF"/>
    <w:rsid w:val="00AE7492"/>
    <w:rsid w:val="00B45EAD"/>
    <w:rsid w:val="00B919C5"/>
    <w:rsid w:val="00B91DB1"/>
    <w:rsid w:val="00BC66B1"/>
    <w:rsid w:val="00BF68CF"/>
    <w:rsid w:val="00C75F85"/>
    <w:rsid w:val="00C80015"/>
    <w:rsid w:val="00D420C6"/>
    <w:rsid w:val="00D63981"/>
    <w:rsid w:val="00E220BD"/>
    <w:rsid w:val="00E5681E"/>
    <w:rsid w:val="00E84F22"/>
    <w:rsid w:val="00F945A2"/>
    <w:rsid w:val="00FA70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BBE2C"/>
  <w15:docId w15:val="{8022EE5C-B0DA-499A-AEF5-77D28A05D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E7492"/>
  </w:style>
  <w:style w:type="paragraph" w:styleId="2">
    <w:name w:val="heading 2"/>
    <w:basedOn w:val="a"/>
    <w:link w:val="20"/>
    <w:uiPriority w:val="9"/>
    <w:qFormat/>
    <w:rsid w:val="002476F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2476F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476FB"/>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2476FB"/>
    <w:rPr>
      <w:rFonts w:ascii="Times New Roman" w:eastAsia="Times New Roman" w:hAnsi="Times New Roman" w:cs="Times New Roman"/>
      <w:b/>
      <w:bCs/>
      <w:sz w:val="27"/>
      <w:szCs w:val="27"/>
    </w:rPr>
  </w:style>
  <w:style w:type="paragraph" w:customStyle="1" w:styleId="formattext">
    <w:name w:val="formattext"/>
    <w:basedOn w:val="a"/>
    <w:rsid w:val="002476FB"/>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2476FB"/>
    <w:rPr>
      <w:color w:val="0000FF"/>
      <w:u w:val="single"/>
    </w:rPr>
  </w:style>
  <w:style w:type="paragraph" w:styleId="a4">
    <w:name w:val="Body Text"/>
    <w:basedOn w:val="a"/>
    <w:link w:val="a5"/>
    <w:rsid w:val="00941060"/>
    <w:pPr>
      <w:spacing w:after="0" w:line="240" w:lineRule="auto"/>
      <w:jc w:val="both"/>
    </w:pPr>
    <w:rPr>
      <w:rFonts w:ascii="Times New Roman" w:eastAsia="Times New Roman" w:hAnsi="Times New Roman" w:cs="Times New Roman"/>
      <w:sz w:val="24"/>
      <w:szCs w:val="24"/>
    </w:rPr>
  </w:style>
  <w:style w:type="character" w:customStyle="1" w:styleId="a5">
    <w:name w:val="Основной текст Знак"/>
    <w:basedOn w:val="a0"/>
    <w:link w:val="a4"/>
    <w:rsid w:val="00941060"/>
    <w:rPr>
      <w:rFonts w:ascii="Times New Roman" w:eastAsia="Times New Roman" w:hAnsi="Times New Roman" w:cs="Times New Roman"/>
      <w:sz w:val="24"/>
      <w:szCs w:val="24"/>
    </w:rPr>
  </w:style>
  <w:style w:type="paragraph" w:styleId="a6">
    <w:name w:val="List Paragraph"/>
    <w:basedOn w:val="a"/>
    <w:uiPriority w:val="34"/>
    <w:qFormat/>
    <w:rsid w:val="00D420C6"/>
    <w:pPr>
      <w:widowControl w:val="0"/>
      <w:autoSpaceDE w:val="0"/>
      <w:autoSpaceDN w:val="0"/>
      <w:adjustRightInd w:val="0"/>
      <w:spacing w:after="0" w:line="240" w:lineRule="auto"/>
      <w:ind w:left="720"/>
      <w:contextualSpacing/>
    </w:pPr>
    <w:rPr>
      <w:rFonts w:ascii="Times New Roman" w:hAnsi="Times New Roman" w:cs="Times New Roman"/>
      <w:sz w:val="20"/>
      <w:szCs w:val="20"/>
    </w:rPr>
  </w:style>
  <w:style w:type="paragraph" w:customStyle="1" w:styleId="western">
    <w:name w:val="western"/>
    <w:basedOn w:val="a"/>
    <w:rsid w:val="00D420C6"/>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Normal (Web)"/>
    <w:basedOn w:val="a"/>
    <w:uiPriority w:val="99"/>
    <w:unhideWhenUsed/>
    <w:rsid w:val="00D420C6"/>
    <w:pPr>
      <w:spacing w:before="100" w:beforeAutospacing="1" w:after="119"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4159646">
      <w:bodyDiv w:val="1"/>
      <w:marLeft w:val="0"/>
      <w:marRight w:val="0"/>
      <w:marTop w:val="0"/>
      <w:marBottom w:val="0"/>
      <w:divBdr>
        <w:top w:val="none" w:sz="0" w:space="0" w:color="auto"/>
        <w:left w:val="none" w:sz="0" w:space="0" w:color="auto"/>
        <w:bottom w:val="none" w:sz="0" w:space="0" w:color="auto"/>
        <w:right w:val="none" w:sz="0" w:space="0" w:color="auto"/>
      </w:divBdr>
      <w:divsChild>
        <w:div w:id="764308073">
          <w:marLeft w:val="0"/>
          <w:marRight w:val="0"/>
          <w:marTop w:val="0"/>
          <w:marBottom w:val="0"/>
          <w:divBdr>
            <w:top w:val="none" w:sz="0" w:space="0" w:color="auto"/>
            <w:left w:val="none" w:sz="0" w:space="0" w:color="auto"/>
            <w:bottom w:val="none" w:sz="0" w:space="0" w:color="auto"/>
            <w:right w:val="none" w:sz="0" w:space="0" w:color="auto"/>
          </w:divBdr>
          <w:divsChild>
            <w:div w:id="302466855">
              <w:marLeft w:val="0"/>
              <w:marRight w:val="0"/>
              <w:marTop w:val="0"/>
              <w:marBottom w:val="0"/>
              <w:divBdr>
                <w:top w:val="none" w:sz="0" w:space="0" w:color="auto"/>
                <w:left w:val="none" w:sz="0" w:space="0" w:color="auto"/>
                <w:bottom w:val="none" w:sz="0" w:space="0" w:color="auto"/>
                <w:right w:val="none" w:sz="0" w:space="0" w:color="auto"/>
              </w:divBdr>
              <w:divsChild>
                <w:div w:id="1799106250">
                  <w:marLeft w:val="0"/>
                  <w:marRight w:val="0"/>
                  <w:marTop w:val="0"/>
                  <w:marBottom w:val="0"/>
                  <w:divBdr>
                    <w:top w:val="none" w:sz="0" w:space="0" w:color="auto"/>
                    <w:left w:val="none" w:sz="0" w:space="0" w:color="auto"/>
                    <w:bottom w:val="none" w:sz="0" w:space="0" w:color="auto"/>
                    <w:right w:val="none" w:sz="0" w:space="0" w:color="auto"/>
                  </w:divBdr>
                  <w:divsChild>
                    <w:div w:id="1966884955">
                      <w:marLeft w:val="0"/>
                      <w:marRight w:val="0"/>
                      <w:marTop w:val="0"/>
                      <w:marBottom w:val="0"/>
                      <w:divBdr>
                        <w:top w:val="none" w:sz="0" w:space="0" w:color="auto"/>
                        <w:left w:val="none" w:sz="0" w:space="0" w:color="auto"/>
                        <w:bottom w:val="none" w:sz="0" w:space="0" w:color="auto"/>
                        <w:right w:val="none" w:sz="0" w:space="0" w:color="auto"/>
                      </w:divBdr>
                      <w:divsChild>
                        <w:div w:id="53702600">
                          <w:marLeft w:val="0"/>
                          <w:marRight w:val="0"/>
                          <w:marTop w:val="0"/>
                          <w:marBottom w:val="0"/>
                          <w:divBdr>
                            <w:top w:val="none" w:sz="0" w:space="0" w:color="auto"/>
                            <w:left w:val="none" w:sz="0" w:space="0" w:color="auto"/>
                            <w:bottom w:val="none" w:sz="0" w:space="0" w:color="auto"/>
                            <w:right w:val="none" w:sz="0" w:space="0" w:color="auto"/>
                          </w:divBdr>
                          <w:divsChild>
                            <w:div w:id="617369152">
                              <w:marLeft w:val="0"/>
                              <w:marRight w:val="0"/>
                              <w:marTop w:val="0"/>
                              <w:marBottom w:val="0"/>
                              <w:divBdr>
                                <w:top w:val="none" w:sz="0" w:space="0" w:color="auto"/>
                                <w:left w:val="none" w:sz="0" w:space="0" w:color="auto"/>
                                <w:bottom w:val="none" w:sz="0" w:space="0" w:color="auto"/>
                                <w:right w:val="none" w:sz="0" w:space="0" w:color="auto"/>
                              </w:divBdr>
                              <w:divsChild>
                                <w:div w:id="1808206810">
                                  <w:marLeft w:val="0"/>
                                  <w:marRight w:val="0"/>
                                  <w:marTop w:val="0"/>
                                  <w:marBottom w:val="0"/>
                                  <w:divBdr>
                                    <w:top w:val="none" w:sz="0" w:space="0" w:color="auto"/>
                                    <w:left w:val="none" w:sz="0" w:space="0" w:color="auto"/>
                                    <w:bottom w:val="none" w:sz="0" w:space="0" w:color="auto"/>
                                    <w:right w:val="none" w:sz="0" w:space="0" w:color="auto"/>
                                  </w:divBdr>
                                  <w:divsChild>
                                    <w:div w:id="1654018333">
                                      <w:marLeft w:val="0"/>
                                      <w:marRight w:val="0"/>
                                      <w:marTop w:val="0"/>
                                      <w:marBottom w:val="0"/>
                                      <w:divBdr>
                                        <w:top w:val="none" w:sz="0" w:space="0" w:color="auto"/>
                                        <w:left w:val="none" w:sz="0" w:space="0" w:color="auto"/>
                                        <w:bottom w:val="none" w:sz="0" w:space="0" w:color="auto"/>
                                        <w:right w:val="none" w:sz="0" w:space="0" w:color="auto"/>
                                      </w:divBdr>
                                      <w:divsChild>
                                        <w:div w:id="977997564">
                                          <w:marLeft w:val="0"/>
                                          <w:marRight w:val="0"/>
                                          <w:marTop w:val="0"/>
                                          <w:marBottom w:val="0"/>
                                          <w:divBdr>
                                            <w:top w:val="none" w:sz="0" w:space="0" w:color="auto"/>
                                            <w:left w:val="none" w:sz="0" w:space="0" w:color="auto"/>
                                            <w:bottom w:val="none" w:sz="0" w:space="0" w:color="auto"/>
                                            <w:right w:val="none" w:sz="0" w:space="0" w:color="auto"/>
                                          </w:divBdr>
                                          <w:divsChild>
                                            <w:div w:id="334068392">
                                              <w:marLeft w:val="0"/>
                                              <w:marRight w:val="0"/>
                                              <w:marTop w:val="0"/>
                                              <w:marBottom w:val="0"/>
                                              <w:divBdr>
                                                <w:top w:val="none" w:sz="0" w:space="0" w:color="auto"/>
                                                <w:left w:val="none" w:sz="0" w:space="0" w:color="auto"/>
                                                <w:bottom w:val="none" w:sz="0" w:space="0" w:color="auto"/>
                                                <w:right w:val="none" w:sz="0" w:space="0" w:color="auto"/>
                                              </w:divBdr>
                                              <w:divsChild>
                                                <w:div w:id="674770869">
                                                  <w:marLeft w:val="0"/>
                                                  <w:marRight w:val="0"/>
                                                  <w:marTop w:val="0"/>
                                                  <w:marBottom w:val="0"/>
                                                  <w:divBdr>
                                                    <w:top w:val="none" w:sz="0" w:space="0" w:color="auto"/>
                                                    <w:left w:val="none" w:sz="0" w:space="0" w:color="auto"/>
                                                    <w:bottom w:val="none" w:sz="0" w:space="0" w:color="auto"/>
                                                    <w:right w:val="none" w:sz="0" w:space="0" w:color="auto"/>
                                                  </w:divBdr>
                                                  <w:divsChild>
                                                    <w:div w:id="482817032">
                                                      <w:marLeft w:val="0"/>
                                                      <w:marRight w:val="0"/>
                                                      <w:marTop w:val="0"/>
                                                      <w:marBottom w:val="0"/>
                                                      <w:divBdr>
                                                        <w:top w:val="none" w:sz="0" w:space="0" w:color="auto"/>
                                                        <w:left w:val="none" w:sz="0" w:space="0" w:color="auto"/>
                                                        <w:bottom w:val="none" w:sz="0" w:space="0" w:color="auto"/>
                                                        <w:right w:val="none" w:sz="0" w:space="0" w:color="auto"/>
                                                      </w:divBdr>
                                                      <w:divsChild>
                                                        <w:div w:id="157497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678484">
                                                  <w:marLeft w:val="0"/>
                                                  <w:marRight w:val="0"/>
                                                  <w:marTop w:val="0"/>
                                                  <w:marBottom w:val="0"/>
                                                  <w:divBdr>
                                                    <w:top w:val="none" w:sz="0" w:space="0" w:color="auto"/>
                                                    <w:left w:val="none" w:sz="0" w:space="0" w:color="auto"/>
                                                    <w:bottom w:val="none" w:sz="0" w:space="0" w:color="auto"/>
                                                    <w:right w:val="none" w:sz="0" w:space="0" w:color="auto"/>
                                                  </w:divBdr>
                                                  <w:divsChild>
                                                    <w:div w:id="1132600565">
                                                      <w:marLeft w:val="0"/>
                                                      <w:marRight w:val="0"/>
                                                      <w:marTop w:val="0"/>
                                                      <w:marBottom w:val="0"/>
                                                      <w:divBdr>
                                                        <w:top w:val="none" w:sz="0" w:space="0" w:color="auto"/>
                                                        <w:left w:val="none" w:sz="0" w:space="0" w:color="auto"/>
                                                        <w:bottom w:val="none" w:sz="0" w:space="0" w:color="auto"/>
                                                        <w:right w:val="none" w:sz="0" w:space="0" w:color="auto"/>
                                                      </w:divBdr>
                                                      <w:divsChild>
                                                        <w:div w:id="151796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245226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ocs.cntd.ru/document/901989534"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486</TotalTime>
  <Pages>8</Pages>
  <Words>2854</Words>
  <Characters>16270</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Теплов Б.В.</dc:creator>
  <cp:keywords/>
  <dc:description/>
  <cp:lastModifiedBy>Якупова Н.Б.</cp:lastModifiedBy>
  <cp:revision>23</cp:revision>
  <cp:lastPrinted>2023-01-24T06:42:00Z</cp:lastPrinted>
  <dcterms:created xsi:type="dcterms:W3CDTF">2022-11-28T07:18:00Z</dcterms:created>
  <dcterms:modified xsi:type="dcterms:W3CDTF">2023-02-08T11:13:00Z</dcterms:modified>
</cp:coreProperties>
</file>