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A" w:rsidRPr="00C516B1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2E688B" w:rsidRPr="00C516B1">
        <w:rPr>
          <w:rFonts w:ascii="Times New Roman" w:hAnsi="Times New Roman" w:cs="Times New Roman"/>
          <w:sz w:val="24"/>
          <w:szCs w:val="24"/>
        </w:rPr>
        <w:t>3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B55589" w:rsidRPr="005D4326" w:rsidRDefault="00E24C1A" w:rsidP="00B5558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B7668">
        <w:rPr>
          <w:rFonts w:ascii="Times New Roman" w:hAnsi="Times New Roman" w:cs="Times New Roman"/>
          <w:sz w:val="24"/>
          <w:szCs w:val="24"/>
        </w:rPr>
        <w:t>0</w:t>
      </w:r>
      <w:r w:rsidR="00EF65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33E86">
        <w:rPr>
          <w:rFonts w:ascii="Times New Roman" w:hAnsi="Times New Roman" w:cs="Times New Roman"/>
          <w:sz w:val="24"/>
          <w:szCs w:val="24"/>
        </w:rPr>
        <w:t>_</w:t>
      </w:r>
      <w:r w:rsidR="00BC5B3A">
        <w:rPr>
          <w:rFonts w:ascii="Times New Roman" w:hAnsi="Times New Roman" w:cs="Times New Roman"/>
          <w:sz w:val="24"/>
          <w:szCs w:val="24"/>
        </w:rPr>
        <w:t>ноября</w:t>
      </w:r>
      <w:r w:rsidR="00E33E86">
        <w:rPr>
          <w:rFonts w:ascii="Times New Roman" w:hAnsi="Times New Roman" w:cs="Times New Roman"/>
          <w:sz w:val="24"/>
          <w:szCs w:val="24"/>
        </w:rPr>
        <w:t>_  202</w:t>
      </w:r>
      <w:r w:rsidR="00EF65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55589">
        <w:rPr>
          <w:rFonts w:ascii="Times New Roman" w:hAnsi="Times New Roman" w:cs="Times New Roman"/>
          <w:sz w:val="24"/>
          <w:szCs w:val="24"/>
        </w:rPr>
        <w:t>602/365</w:t>
      </w:r>
    </w:p>
    <w:p w:rsidR="00E24C1A" w:rsidRPr="005D4326" w:rsidRDefault="00E24C1A" w:rsidP="00B555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«О бюджете Чебарку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33E86">
        <w:rPr>
          <w:rFonts w:ascii="Times New Roman" w:hAnsi="Times New Roman" w:cs="Times New Roman"/>
          <w:b/>
          <w:sz w:val="24"/>
          <w:szCs w:val="24"/>
        </w:rPr>
        <w:t>ьского городского округа на 202</w:t>
      </w:r>
      <w:r w:rsidR="00EF652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 период 202</w:t>
      </w:r>
      <w:r w:rsidR="00EF652A">
        <w:rPr>
          <w:rFonts w:ascii="Times New Roman" w:hAnsi="Times New Roman" w:cs="Times New Roman"/>
          <w:b/>
          <w:sz w:val="24"/>
          <w:szCs w:val="24"/>
        </w:rPr>
        <w:t>5</w:t>
      </w:r>
      <w:r w:rsidRPr="005D4326">
        <w:rPr>
          <w:rFonts w:ascii="Times New Roman" w:hAnsi="Times New Roman" w:cs="Times New Roman"/>
          <w:b/>
          <w:sz w:val="24"/>
          <w:szCs w:val="24"/>
        </w:rPr>
        <w:t>-202</w:t>
      </w:r>
      <w:r w:rsidR="00EF652A">
        <w:rPr>
          <w:rFonts w:ascii="Times New Roman" w:hAnsi="Times New Roman" w:cs="Times New Roman"/>
          <w:b/>
          <w:sz w:val="24"/>
          <w:szCs w:val="24"/>
        </w:rPr>
        <w:t>6</w:t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г.г.» </w:t>
      </w:r>
    </w:p>
    <w:p w:rsidR="00E24C1A" w:rsidRPr="00BC5B3A" w:rsidRDefault="002F3A4F" w:rsidP="00E24C1A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>1</w:t>
      </w:r>
      <w:r w:rsidR="00EF652A">
        <w:rPr>
          <w:rFonts w:ascii="Times New Roman" w:hAnsi="Times New Roman" w:cs="Times New Roman"/>
          <w:b/>
          <w:sz w:val="24"/>
          <w:szCs w:val="24"/>
        </w:rPr>
        <w:t>2</w:t>
      </w:r>
      <w:r w:rsidRPr="00BC5B3A">
        <w:rPr>
          <w:rFonts w:ascii="Times New Roman" w:hAnsi="Times New Roman" w:cs="Times New Roman"/>
          <w:b/>
          <w:sz w:val="24"/>
          <w:szCs w:val="24"/>
        </w:rPr>
        <w:t>.1</w:t>
      </w:r>
      <w:r w:rsidR="00EF652A">
        <w:rPr>
          <w:rFonts w:ascii="Times New Roman" w:hAnsi="Times New Roman" w:cs="Times New Roman"/>
          <w:b/>
          <w:sz w:val="24"/>
          <w:szCs w:val="24"/>
        </w:rPr>
        <w:t>2</w:t>
      </w:r>
      <w:r w:rsidRPr="00BC5B3A">
        <w:rPr>
          <w:rFonts w:ascii="Times New Roman" w:hAnsi="Times New Roman" w:cs="Times New Roman"/>
          <w:b/>
          <w:sz w:val="24"/>
          <w:szCs w:val="24"/>
        </w:rPr>
        <w:t>.202</w:t>
      </w:r>
      <w:r w:rsidR="00EF652A">
        <w:rPr>
          <w:rFonts w:ascii="Times New Roman" w:hAnsi="Times New Roman" w:cs="Times New Roman"/>
          <w:b/>
          <w:sz w:val="24"/>
          <w:szCs w:val="24"/>
        </w:rPr>
        <w:t>3</w:t>
      </w:r>
      <w:r w:rsidR="00E24C1A" w:rsidRPr="00BC5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24C1A" w:rsidRPr="00BC5B3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 xml:space="preserve">малый  зал  администрации </w:t>
      </w:r>
    </w:p>
    <w:p w:rsidR="00E24C1A" w:rsidRPr="00BC5B3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>14-00 часов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14-00 - 14-10 </w:t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EF652A" w:rsidRPr="005D4326" w:rsidRDefault="00EF652A" w:rsidP="00EF652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Сергеевич Баландин 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F3A4F" w:rsidRPr="005D4326" w:rsidRDefault="002F3A4F" w:rsidP="002F3A4F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Анатольевна Виноградова </w:t>
      </w:r>
      <w:r w:rsidR="009740BD">
        <w:rPr>
          <w:rFonts w:ascii="Times New Roman" w:hAnsi="Times New Roman" w:cs="Times New Roman"/>
          <w:sz w:val="24"/>
          <w:szCs w:val="24"/>
        </w:rPr>
        <w:t xml:space="preserve">– </w:t>
      </w:r>
      <w:r w:rsidRPr="005D432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4326">
        <w:rPr>
          <w:rFonts w:ascii="Times New Roman" w:hAnsi="Times New Roman" w:cs="Times New Roman"/>
          <w:sz w:val="24"/>
          <w:szCs w:val="24"/>
        </w:rPr>
        <w:t xml:space="preserve">Чебаркульского городского округа </w:t>
      </w:r>
      <w:r w:rsidR="00CB766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E24C1A" w:rsidRPr="005D4326" w:rsidRDefault="00E24C1A" w:rsidP="00E24C1A">
      <w:pPr>
        <w:spacing w:after="0"/>
        <w:ind w:left="127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Доклады:</w:t>
      </w:r>
    </w:p>
    <w:p w:rsidR="00E24C1A" w:rsidRPr="005D4326" w:rsidRDefault="00E24C1A" w:rsidP="00E24C1A">
      <w:pPr>
        <w:spacing w:after="0"/>
        <w:ind w:left="1985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14-10 – 14</w:t>
      </w:r>
      <w:r w:rsidRPr="005D4326">
        <w:rPr>
          <w:rFonts w:ascii="Times New Roman" w:hAnsi="Times New Roman" w:cs="Times New Roman"/>
          <w:sz w:val="24"/>
          <w:szCs w:val="24"/>
        </w:rPr>
        <w:t>-20</w:t>
      </w:r>
      <w:r w:rsidRPr="005D4326">
        <w:rPr>
          <w:rFonts w:ascii="Times New Roman" w:hAnsi="Times New Roman" w:cs="Times New Roman"/>
          <w:sz w:val="24"/>
          <w:szCs w:val="24"/>
        </w:rPr>
        <w:tab/>
        <w:t>О прогнозе социально-экономического развития  муниципального образования «Чебар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F3A4F">
        <w:rPr>
          <w:rFonts w:ascii="Times New Roman" w:hAnsi="Times New Roman" w:cs="Times New Roman"/>
          <w:sz w:val="24"/>
          <w:szCs w:val="24"/>
        </w:rPr>
        <w:t>ульский городской округ» на 202</w:t>
      </w:r>
      <w:r w:rsidR="00035FA0"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FA0"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035FA0">
        <w:rPr>
          <w:rFonts w:ascii="Times New Roman" w:hAnsi="Times New Roman" w:cs="Times New Roman"/>
          <w:sz w:val="24"/>
          <w:szCs w:val="24"/>
        </w:rPr>
        <w:t xml:space="preserve">5 </w:t>
      </w:r>
      <w:r w:rsidRPr="005D4326">
        <w:rPr>
          <w:rFonts w:ascii="Times New Roman" w:hAnsi="Times New Roman" w:cs="Times New Roman"/>
          <w:sz w:val="24"/>
          <w:szCs w:val="24"/>
        </w:rPr>
        <w:t>г.г.</w:t>
      </w:r>
    </w:p>
    <w:p w:rsidR="00E24C1A" w:rsidRPr="005D4326" w:rsidRDefault="002F3A4F" w:rsidP="00E24C1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экономического отдела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(Наталья </w:t>
      </w:r>
      <w:r w:rsidR="00BE097E">
        <w:rPr>
          <w:rFonts w:ascii="Times New Roman" w:hAnsi="Times New Roman" w:cs="Times New Roman"/>
          <w:sz w:val="24"/>
          <w:szCs w:val="24"/>
        </w:rPr>
        <w:t>ЮрьевнаИльина, по согласованию</w:t>
      </w:r>
      <w:r w:rsidR="00E24C1A" w:rsidRPr="005D4326">
        <w:rPr>
          <w:rFonts w:ascii="Times New Roman" w:hAnsi="Times New Roman" w:cs="Times New Roman"/>
          <w:sz w:val="24"/>
          <w:szCs w:val="24"/>
        </w:rPr>
        <w:t>)</w:t>
      </w:r>
    </w:p>
    <w:p w:rsidR="00E24C1A" w:rsidRPr="005D4326" w:rsidRDefault="00E24C1A" w:rsidP="00E24C1A">
      <w:pPr>
        <w:spacing w:after="0"/>
        <w:ind w:left="1985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-20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-40</w:t>
      </w:r>
      <w:r w:rsidRPr="005D4326">
        <w:rPr>
          <w:rFonts w:ascii="Times New Roman" w:hAnsi="Times New Roman" w:cs="Times New Roman"/>
          <w:sz w:val="24"/>
          <w:szCs w:val="24"/>
        </w:rPr>
        <w:tab/>
        <w:t>О бюджете Чебаркул</w:t>
      </w:r>
      <w:r w:rsidR="002F59F7">
        <w:rPr>
          <w:rFonts w:ascii="Times New Roman" w:hAnsi="Times New Roman" w:cs="Times New Roman"/>
          <w:sz w:val="24"/>
          <w:szCs w:val="24"/>
        </w:rPr>
        <w:t>ьского городского округа на 202</w:t>
      </w:r>
      <w:r w:rsidR="00092520"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35FA0"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035FA0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г.г.</w:t>
      </w:r>
    </w:p>
    <w:p w:rsidR="00E24C1A" w:rsidRPr="005D4326" w:rsidRDefault="00E24C1A" w:rsidP="00E24C1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заместитель главы городского округа по бюджетному процессу, начальник Финансового управления (Ольга Геннадьевна Таймасова)</w:t>
      </w:r>
    </w:p>
    <w:p w:rsidR="00E24C1A" w:rsidRPr="005D4326" w:rsidRDefault="00E24C1A" w:rsidP="00E24C1A">
      <w:pPr>
        <w:spacing w:after="0"/>
        <w:ind w:left="567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:rsidR="002F59F7" w:rsidRDefault="00E24C1A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-40 – 1</w:t>
      </w:r>
      <w:r>
        <w:rPr>
          <w:rFonts w:ascii="Times New Roman" w:hAnsi="Times New Roman" w:cs="Times New Roman"/>
          <w:sz w:val="24"/>
          <w:szCs w:val="24"/>
        </w:rPr>
        <w:t>4-50</w:t>
      </w:r>
      <w:r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2F59F7">
        <w:rPr>
          <w:rFonts w:ascii="Times New Roman" w:hAnsi="Times New Roman" w:cs="Times New Roman"/>
          <w:sz w:val="24"/>
          <w:szCs w:val="24"/>
        </w:rPr>
        <w:t>достигнутых в 202</w:t>
      </w:r>
      <w:r w:rsidR="00092520"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году и планируемых результатах деятель</w:t>
      </w:r>
      <w:r>
        <w:rPr>
          <w:rFonts w:ascii="Times New Roman" w:hAnsi="Times New Roman" w:cs="Times New Roman"/>
          <w:sz w:val="24"/>
          <w:szCs w:val="24"/>
        </w:rPr>
        <w:t>ности  социальной  сферы  на 202</w:t>
      </w:r>
      <w:r w:rsidR="000925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</w:t>
      </w:r>
      <w:r w:rsidR="002F59F7">
        <w:rPr>
          <w:rFonts w:ascii="Times New Roman" w:hAnsi="Times New Roman" w:cs="Times New Roman"/>
          <w:sz w:val="24"/>
          <w:szCs w:val="24"/>
        </w:rPr>
        <w:t>лановый период  202</w:t>
      </w:r>
      <w:r w:rsidR="00092520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092520"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г.г.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4C1A" w:rsidRPr="008668EE" w:rsidRDefault="00E24C1A" w:rsidP="008668EE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8EE" w:rsidRPr="008668EE">
        <w:rPr>
          <w:rFonts w:ascii="Times New Roman" w:hAnsi="Times New Roman" w:cs="Times New Roman"/>
          <w:sz w:val="24"/>
          <w:szCs w:val="24"/>
        </w:rPr>
        <w:t>Заместитель главы по социальным вопросам (Наталья Евгеньевна Попова, по согласованию)</w:t>
      </w:r>
    </w:p>
    <w:p w:rsidR="00E24C1A" w:rsidRPr="005D4326" w:rsidRDefault="00E24C1A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D4326">
        <w:rPr>
          <w:rFonts w:ascii="Times New Roman" w:hAnsi="Times New Roman" w:cs="Times New Roman"/>
          <w:sz w:val="24"/>
          <w:szCs w:val="24"/>
        </w:rPr>
        <w:t>-50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-00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="00E96224">
        <w:rPr>
          <w:rFonts w:ascii="Times New Roman" w:hAnsi="Times New Roman" w:cs="Times New Roman"/>
          <w:sz w:val="24"/>
          <w:szCs w:val="24"/>
        </w:rPr>
        <w:t>О достигнутых в 202</w:t>
      </w:r>
      <w:r w:rsidR="00092520"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году и планируемых результатах деятель</w:t>
      </w:r>
      <w:r>
        <w:rPr>
          <w:rFonts w:ascii="Times New Roman" w:hAnsi="Times New Roman" w:cs="Times New Roman"/>
          <w:sz w:val="24"/>
          <w:szCs w:val="24"/>
        </w:rPr>
        <w:t>ности  сферы  жилищно-коммунального хозяйства на 202</w:t>
      </w:r>
      <w:r w:rsidR="000925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 202</w:t>
      </w:r>
      <w:r w:rsidR="00092520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092520"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г.г.</w:t>
      </w:r>
    </w:p>
    <w:p w:rsidR="00E24C1A" w:rsidRDefault="008668EE" w:rsidP="00E24C1A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по городскому хозяйству Олег Владимирович Еремин</w:t>
      </w:r>
      <w:r w:rsidR="00E24C1A">
        <w:rPr>
          <w:rFonts w:ascii="Times New Roman" w:hAnsi="Times New Roman" w:cs="Times New Roman"/>
          <w:sz w:val="24"/>
          <w:szCs w:val="24"/>
        </w:rPr>
        <w:t>, по согласованию)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5-</w:t>
      </w:r>
      <w:r w:rsidR="005A133F">
        <w:rPr>
          <w:rFonts w:ascii="Times New Roman" w:hAnsi="Times New Roman" w:cs="Times New Roman"/>
          <w:sz w:val="24"/>
          <w:szCs w:val="24"/>
        </w:rPr>
        <w:t>00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5-</w:t>
      </w:r>
      <w:r w:rsidR="005A133F">
        <w:rPr>
          <w:rFonts w:ascii="Times New Roman" w:hAnsi="Times New Roman" w:cs="Times New Roman"/>
          <w:sz w:val="24"/>
          <w:szCs w:val="24"/>
        </w:rPr>
        <w:t>25</w:t>
      </w:r>
      <w:r w:rsidRPr="005D4326">
        <w:rPr>
          <w:rFonts w:ascii="Times New Roman" w:hAnsi="Times New Roman" w:cs="Times New Roman"/>
          <w:sz w:val="24"/>
          <w:szCs w:val="24"/>
        </w:rPr>
        <w:t>/по  3 минуты</w:t>
      </w:r>
    </w:p>
    <w:p w:rsidR="00E24C1A" w:rsidRDefault="00E24C1A" w:rsidP="00CB7668">
      <w:pPr>
        <w:spacing w:after="0"/>
        <w:ind w:left="2124" w:hanging="3681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/ 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5D4326">
        <w:rPr>
          <w:rFonts w:ascii="Times New Roman" w:hAnsi="Times New Roman" w:cs="Times New Roman"/>
          <w:sz w:val="24"/>
          <w:szCs w:val="24"/>
        </w:rPr>
        <w:t xml:space="preserve">заместитель председателя постоянной депутатской комиссии по бюджетно-финансовой и экономической политике </w:t>
      </w:r>
    </w:p>
    <w:p w:rsidR="00E24C1A" w:rsidRPr="005D4326" w:rsidRDefault="002D1559" w:rsidP="00CB76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Анатольевна</w:t>
      </w:r>
      <w:r w:rsidR="00C67DD2">
        <w:rPr>
          <w:rFonts w:ascii="Times New Roman" w:hAnsi="Times New Roman" w:cs="Times New Roman"/>
          <w:sz w:val="24"/>
          <w:szCs w:val="24"/>
        </w:rPr>
        <w:t>Мурыгина;</w:t>
      </w:r>
    </w:p>
    <w:p w:rsidR="00E24C1A" w:rsidRDefault="00E24C1A" w:rsidP="00CB7668">
      <w:pPr>
        <w:spacing w:after="0"/>
        <w:ind w:left="1413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326">
        <w:rPr>
          <w:rFonts w:ascii="Times New Roman" w:hAnsi="Times New Roman" w:cs="Times New Roman"/>
          <w:sz w:val="24"/>
          <w:szCs w:val="24"/>
        </w:rPr>
        <w:t xml:space="preserve">председатель постоянной депутатской комиссии по градостроительству… </w:t>
      </w:r>
    </w:p>
    <w:p w:rsidR="00E24C1A" w:rsidRPr="005D4326" w:rsidRDefault="00C67DD2" w:rsidP="00E24C1A">
      <w:pPr>
        <w:spacing w:after="0"/>
        <w:ind w:left="14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АлексеевичЧернышов</w:t>
      </w:r>
      <w:proofErr w:type="spellEnd"/>
      <w:r w:rsidR="00414F15">
        <w:rPr>
          <w:rFonts w:ascii="Times New Roman" w:hAnsi="Times New Roman" w:cs="Times New Roman"/>
          <w:sz w:val="24"/>
          <w:szCs w:val="24"/>
        </w:rPr>
        <w:t>;</w:t>
      </w:r>
    </w:p>
    <w:p w:rsidR="00E24C1A" w:rsidRDefault="00E24C1A" w:rsidP="00E24C1A">
      <w:pPr>
        <w:spacing w:after="0"/>
        <w:ind w:left="567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5D4326">
        <w:rPr>
          <w:rFonts w:ascii="Times New Roman" w:hAnsi="Times New Roman" w:cs="Times New Roman"/>
          <w:sz w:val="24"/>
          <w:szCs w:val="24"/>
        </w:rPr>
        <w:t xml:space="preserve">председатель постоянной депутатской комиссии по экологии… </w:t>
      </w:r>
    </w:p>
    <w:p w:rsidR="00E24C1A" w:rsidRPr="005D4326" w:rsidRDefault="00E24C1A" w:rsidP="00E24C1A">
      <w:pPr>
        <w:spacing w:after="0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Рафаэльевич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Исмагилов</w:t>
      </w:r>
      <w:r w:rsidR="00414F15">
        <w:rPr>
          <w:rFonts w:ascii="Times New Roman" w:hAnsi="Times New Roman" w:cs="Times New Roman"/>
          <w:sz w:val="24"/>
          <w:szCs w:val="24"/>
        </w:rPr>
        <w:t>;</w:t>
      </w:r>
    </w:p>
    <w:p w:rsidR="00E24C1A" w:rsidRDefault="00E24C1A" w:rsidP="00CB7668">
      <w:pPr>
        <w:spacing w:after="0"/>
        <w:ind w:left="1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4326">
        <w:rPr>
          <w:rFonts w:ascii="Times New Roman" w:hAnsi="Times New Roman" w:cs="Times New Roman"/>
          <w:sz w:val="24"/>
          <w:szCs w:val="24"/>
        </w:rPr>
        <w:t xml:space="preserve">председатель постоянной депутатской комиссии по социальной </w:t>
      </w:r>
      <w:r w:rsidR="00C67DD2">
        <w:rPr>
          <w:rFonts w:ascii="Times New Roman" w:hAnsi="Times New Roman" w:cs="Times New Roman"/>
          <w:sz w:val="24"/>
          <w:szCs w:val="24"/>
        </w:rPr>
        <w:t>политике</w:t>
      </w:r>
    </w:p>
    <w:p w:rsidR="00E24C1A" w:rsidRPr="005D4326" w:rsidRDefault="00C67DD2" w:rsidP="00E24C1A">
      <w:pPr>
        <w:spacing w:after="0"/>
        <w:ind w:left="1272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Игорь Борисович  Журавлев</w:t>
      </w:r>
      <w:r w:rsidR="00414F15">
        <w:rPr>
          <w:rFonts w:ascii="Times New Roman" w:hAnsi="Times New Roman" w:cs="Times New Roman"/>
          <w:sz w:val="24"/>
          <w:szCs w:val="24"/>
        </w:rPr>
        <w:t>;</w:t>
      </w:r>
    </w:p>
    <w:p w:rsidR="00E24C1A" w:rsidRDefault="00E24C1A" w:rsidP="00E24C1A">
      <w:pPr>
        <w:spacing w:after="0"/>
        <w:ind w:left="567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5D4326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нормотворчеству…</w:t>
      </w:r>
    </w:p>
    <w:p w:rsidR="00414F15" w:rsidRDefault="00C67DD2" w:rsidP="00E24C1A">
      <w:pPr>
        <w:spacing w:after="0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Олег Васильевич Пермяков</w:t>
      </w:r>
      <w:r w:rsidR="00414F15">
        <w:rPr>
          <w:rFonts w:ascii="Times New Roman" w:hAnsi="Times New Roman" w:cs="Times New Roman"/>
          <w:sz w:val="24"/>
          <w:szCs w:val="24"/>
        </w:rPr>
        <w:t>;</w:t>
      </w:r>
    </w:p>
    <w:p w:rsidR="00E24C1A" w:rsidRDefault="00414F15" w:rsidP="00E24C1A">
      <w:pPr>
        <w:spacing w:after="0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326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молодежной политике, физической культуре и спорту</w:t>
      </w:r>
    </w:p>
    <w:p w:rsidR="00414F15" w:rsidRPr="005D4326" w:rsidRDefault="00414F15" w:rsidP="00E24C1A">
      <w:pPr>
        <w:spacing w:after="0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Станислав Валерьевич Торопов</w:t>
      </w:r>
    </w:p>
    <w:p w:rsidR="00E24C1A" w:rsidRDefault="00E24C1A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5-25</w:t>
      </w:r>
      <w:r w:rsidRPr="005D4326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>5-30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Принятие рекомендаций публичных слушаний  и подведение итогов  </w:t>
      </w:r>
      <w:r w:rsidRPr="005D4326">
        <w:rPr>
          <w:rFonts w:ascii="Times New Roman" w:hAnsi="Times New Roman" w:cs="Times New Roman"/>
          <w:sz w:val="24"/>
          <w:szCs w:val="24"/>
        </w:rPr>
        <w:tab/>
      </w:r>
    </w:p>
    <w:p w:rsidR="00E24C1A" w:rsidRDefault="00414F15" w:rsidP="00E24C1A">
      <w:pPr>
        <w:spacing w:after="0"/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Сергеевич Баландин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</w:t>
      </w:r>
    </w:p>
    <w:p w:rsidR="00E24C1A" w:rsidRPr="005D4326" w:rsidRDefault="00E24C1A" w:rsidP="00E24C1A">
      <w:pPr>
        <w:spacing w:after="0"/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Примечание: вопросы и предложения предоставляются в письменном виде председателю публичных слушаний. Подготовку ответов осуществляют специалисты, отвечающие за соответствующее направление деятельности, согласно  содержания  вопроса.</w:t>
      </w:r>
    </w:p>
    <w:p w:rsidR="00E24C1A" w:rsidRPr="005D4326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B7668" w:rsidRDefault="00CB7668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B7668" w:rsidRDefault="00CB7668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826864" w:rsidSect="00C43C87">
      <w:pgSz w:w="11906" w:h="16838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24C1A"/>
    <w:rsid w:val="00035FA0"/>
    <w:rsid w:val="00036C59"/>
    <w:rsid w:val="00041217"/>
    <w:rsid w:val="0009180F"/>
    <w:rsid w:val="00091CA7"/>
    <w:rsid w:val="00092520"/>
    <w:rsid w:val="000B7253"/>
    <w:rsid w:val="000F3256"/>
    <w:rsid w:val="000F4CB4"/>
    <w:rsid w:val="000F5FFF"/>
    <w:rsid w:val="00135AD0"/>
    <w:rsid w:val="0015464A"/>
    <w:rsid w:val="00196EE2"/>
    <w:rsid w:val="001E63A3"/>
    <w:rsid w:val="002A154A"/>
    <w:rsid w:val="002A5442"/>
    <w:rsid w:val="002D1559"/>
    <w:rsid w:val="002E12FB"/>
    <w:rsid w:val="002E688B"/>
    <w:rsid w:val="002F3A4F"/>
    <w:rsid w:val="002F59F7"/>
    <w:rsid w:val="00300021"/>
    <w:rsid w:val="00357C15"/>
    <w:rsid w:val="003B36F0"/>
    <w:rsid w:val="003C55B0"/>
    <w:rsid w:val="00414F15"/>
    <w:rsid w:val="004471D4"/>
    <w:rsid w:val="00467835"/>
    <w:rsid w:val="00492068"/>
    <w:rsid w:val="004979EB"/>
    <w:rsid w:val="00523D80"/>
    <w:rsid w:val="00532BA6"/>
    <w:rsid w:val="00540C4C"/>
    <w:rsid w:val="005A133F"/>
    <w:rsid w:val="0066104C"/>
    <w:rsid w:val="00677E5C"/>
    <w:rsid w:val="00691CF1"/>
    <w:rsid w:val="006A4503"/>
    <w:rsid w:val="006B18E5"/>
    <w:rsid w:val="006E0BDA"/>
    <w:rsid w:val="00765F41"/>
    <w:rsid w:val="00777DE5"/>
    <w:rsid w:val="00783538"/>
    <w:rsid w:val="007838F7"/>
    <w:rsid w:val="00813925"/>
    <w:rsid w:val="00826864"/>
    <w:rsid w:val="00836207"/>
    <w:rsid w:val="008470BE"/>
    <w:rsid w:val="00853BBD"/>
    <w:rsid w:val="008668EE"/>
    <w:rsid w:val="008E3249"/>
    <w:rsid w:val="009740BD"/>
    <w:rsid w:val="00993AD2"/>
    <w:rsid w:val="00A07FBF"/>
    <w:rsid w:val="00A20629"/>
    <w:rsid w:val="00A22C8E"/>
    <w:rsid w:val="00B55589"/>
    <w:rsid w:val="00B70CD9"/>
    <w:rsid w:val="00B816BD"/>
    <w:rsid w:val="00B83F21"/>
    <w:rsid w:val="00BA7601"/>
    <w:rsid w:val="00BC5B3A"/>
    <w:rsid w:val="00BE097E"/>
    <w:rsid w:val="00BE6DF9"/>
    <w:rsid w:val="00C20983"/>
    <w:rsid w:val="00C24040"/>
    <w:rsid w:val="00C30B10"/>
    <w:rsid w:val="00C35345"/>
    <w:rsid w:val="00C43C87"/>
    <w:rsid w:val="00C516B1"/>
    <w:rsid w:val="00C67DD2"/>
    <w:rsid w:val="00C77E6A"/>
    <w:rsid w:val="00CB7668"/>
    <w:rsid w:val="00CF2C25"/>
    <w:rsid w:val="00DA43AB"/>
    <w:rsid w:val="00E04EAB"/>
    <w:rsid w:val="00E24C1A"/>
    <w:rsid w:val="00E33E86"/>
    <w:rsid w:val="00E630A4"/>
    <w:rsid w:val="00E84DE0"/>
    <w:rsid w:val="00E9209E"/>
    <w:rsid w:val="00E96224"/>
    <w:rsid w:val="00EF396D"/>
    <w:rsid w:val="00EF652A"/>
    <w:rsid w:val="00F3065C"/>
    <w:rsid w:val="00F718A3"/>
    <w:rsid w:val="00F84491"/>
    <w:rsid w:val="00FC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Епифанов А.А.</cp:lastModifiedBy>
  <cp:revision>2</cp:revision>
  <cp:lastPrinted>2023-11-14T04:41:00Z</cp:lastPrinted>
  <dcterms:created xsi:type="dcterms:W3CDTF">2023-11-16T11:54:00Z</dcterms:created>
  <dcterms:modified xsi:type="dcterms:W3CDTF">2023-11-16T11:54:00Z</dcterms:modified>
</cp:coreProperties>
</file>