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709" w:rsidRPr="008244EF" w:rsidRDefault="00F51709" w:rsidP="00F51709">
      <w:pPr>
        <w:ind w:left="5103"/>
        <w:jc w:val="right"/>
        <w:rPr>
          <w:sz w:val="26"/>
          <w:szCs w:val="26"/>
        </w:rPr>
      </w:pPr>
      <w:r w:rsidRPr="008244EF">
        <w:rPr>
          <w:sz w:val="26"/>
          <w:szCs w:val="26"/>
        </w:rPr>
        <w:t xml:space="preserve">ПРИЛОЖЕНИЕ </w:t>
      </w:r>
    </w:p>
    <w:p w:rsidR="00F51709" w:rsidRPr="008244EF" w:rsidRDefault="00F51709" w:rsidP="00F51709">
      <w:pPr>
        <w:ind w:left="5103"/>
        <w:jc w:val="right"/>
        <w:rPr>
          <w:sz w:val="26"/>
          <w:szCs w:val="26"/>
        </w:rPr>
      </w:pPr>
      <w:r w:rsidRPr="008244EF">
        <w:rPr>
          <w:sz w:val="26"/>
          <w:szCs w:val="26"/>
        </w:rPr>
        <w:t>к решению Собрания депутатов</w:t>
      </w:r>
    </w:p>
    <w:p w:rsidR="00F51709" w:rsidRPr="008244EF" w:rsidRDefault="00F51709" w:rsidP="00F51709">
      <w:pPr>
        <w:ind w:left="5103"/>
        <w:jc w:val="right"/>
        <w:rPr>
          <w:sz w:val="26"/>
          <w:szCs w:val="26"/>
        </w:rPr>
      </w:pPr>
      <w:r w:rsidRPr="008244EF">
        <w:rPr>
          <w:sz w:val="26"/>
          <w:szCs w:val="26"/>
        </w:rPr>
        <w:t>Чебаркульского городского округа</w:t>
      </w:r>
    </w:p>
    <w:p w:rsidR="00F51709" w:rsidRPr="008244EF" w:rsidRDefault="00F51709" w:rsidP="00F51709">
      <w:pPr>
        <w:ind w:left="5103"/>
        <w:jc w:val="right"/>
        <w:rPr>
          <w:sz w:val="26"/>
          <w:szCs w:val="26"/>
        </w:rPr>
      </w:pPr>
      <w:r w:rsidRPr="008244EF">
        <w:rPr>
          <w:sz w:val="26"/>
          <w:szCs w:val="26"/>
        </w:rPr>
        <w:t>от «_</w:t>
      </w:r>
      <w:r>
        <w:rPr>
          <w:sz w:val="26"/>
          <w:szCs w:val="26"/>
        </w:rPr>
        <w:t>05</w:t>
      </w:r>
      <w:r w:rsidRPr="008244EF">
        <w:rPr>
          <w:sz w:val="26"/>
          <w:szCs w:val="26"/>
        </w:rPr>
        <w:t>_»_</w:t>
      </w:r>
      <w:r>
        <w:rPr>
          <w:sz w:val="26"/>
          <w:szCs w:val="26"/>
        </w:rPr>
        <w:t>декабря</w:t>
      </w:r>
      <w:r w:rsidRPr="008244EF">
        <w:rPr>
          <w:sz w:val="26"/>
          <w:szCs w:val="26"/>
        </w:rPr>
        <w:t xml:space="preserve">_2023 г. № </w:t>
      </w:r>
      <w:r>
        <w:rPr>
          <w:sz w:val="26"/>
          <w:szCs w:val="26"/>
        </w:rPr>
        <w:t>620</w:t>
      </w:r>
    </w:p>
    <w:p w:rsidR="00F51709" w:rsidRPr="008244EF" w:rsidRDefault="00F51709" w:rsidP="00F51709">
      <w:pPr>
        <w:jc w:val="center"/>
        <w:rPr>
          <w:sz w:val="26"/>
          <w:szCs w:val="26"/>
        </w:rPr>
      </w:pPr>
    </w:p>
    <w:p w:rsidR="00F51709" w:rsidRPr="008244EF" w:rsidRDefault="00F51709" w:rsidP="00F51709">
      <w:pPr>
        <w:jc w:val="center"/>
        <w:rPr>
          <w:sz w:val="26"/>
          <w:szCs w:val="26"/>
        </w:rPr>
      </w:pPr>
    </w:p>
    <w:p w:rsidR="00F51709" w:rsidRPr="008244EF" w:rsidRDefault="00F51709" w:rsidP="00F51709">
      <w:pPr>
        <w:jc w:val="center"/>
        <w:rPr>
          <w:sz w:val="26"/>
          <w:szCs w:val="26"/>
        </w:rPr>
      </w:pPr>
      <w:r w:rsidRPr="008244EF">
        <w:rPr>
          <w:sz w:val="26"/>
          <w:szCs w:val="26"/>
        </w:rPr>
        <w:t>Перечень</w:t>
      </w:r>
    </w:p>
    <w:p w:rsidR="00F51709" w:rsidRPr="008244EF" w:rsidRDefault="00F51709" w:rsidP="00F51709">
      <w:pPr>
        <w:jc w:val="center"/>
        <w:rPr>
          <w:sz w:val="26"/>
          <w:szCs w:val="26"/>
        </w:rPr>
      </w:pPr>
      <w:r w:rsidRPr="008244EF">
        <w:rPr>
          <w:sz w:val="26"/>
          <w:szCs w:val="26"/>
        </w:rPr>
        <w:t xml:space="preserve"> объектов движимого имущества (оборудование), принимаемого в муниципальную собственность Чебаркульского городского округа</w:t>
      </w:r>
    </w:p>
    <w:p w:rsidR="00F51709" w:rsidRPr="008244EF" w:rsidRDefault="00F51709" w:rsidP="00F51709">
      <w:pPr>
        <w:jc w:val="center"/>
        <w:rPr>
          <w:sz w:val="26"/>
          <w:szCs w:val="26"/>
        </w:rPr>
      </w:pPr>
    </w:p>
    <w:tbl>
      <w:tblPr>
        <w:tblOverlap w:val="never"/>
        <w:tblW w:w="95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19"/>
        <w:gridCol w:w="4394"/>
        <w:gridCol w:w="993"/>
        <w:gridCol w:w="1701"/>
        <w:gridCol w:w="1701"/>
      </w:tblGrid>
      <w:tr w:rsidR="00F51709" w:rsidRPr="008244EF" w:rsidTr="00307712">
        <w:trPr>
          <w:trHeight w:val="45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709" w:rsidRPr="008244EF" w:rsidRDefault="00F51709" w:rsidP="0030771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44EF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709" w:rsidRPr="008244EF" w:rsidRDefault="00F51709" w:rsidP="0030771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44EF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709" w:rsidRPr="008244EF" w:rsidRDefault="00F51709" w:rsidP="0030771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44EF">
              <w:rPr>
                <w:rFonts w:ascii="Times New Roman" w:hAnsi="Times New Roman"/>
                <w:sz w:val="26"/>
                <w:szCs w:val="26"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709" w:rsidRPr="008244EF" w:rsidRDefault="00F51709" w:rsidP="0030771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44EF">
              <w:rPr>
                <w:rFonts w:ascii="Times New Roman" w:hAnsi="Times New Roman"/>
                <w:sz w:val="26"/>
                <w:szCs w:val="26"/>
              </w:rPr>
              <w:t>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709" w:rsidRPr="008244EF" w:rsidRDefault="00F51709" w:rsidP="0030771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44EF">
              <w:rPr>
                <w:rFonts w:ascii="Times New Roman" w:hAnsi="Times New Roman"/>
                <w:sz w:val="26"/>
                <w:szCs w:val="26"/>
              </w:rPr>
              <w:t>сумма</w:t>
            </w:r>
          </w:p>
        </w:tc>
      </w:tr>
      <w:tr w:rsidR="00F51709" w:rsidRPr="008244EF" w:rsidTr="00307712">
        <w:trPr>
          <w:trHeight w:val="32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709" w:rsidRPr="008244EF" w:rsidRDefault="00F51709" w:rsidP="00307712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709" w:rsidRPr="008266B4" w:rsidRDefault="00F51709" w:rsidP="00307712">
            <w:pPr>
              <w:pStyle w:val="1"/>
              <w:tabs>
                <w:tab w:val="left" w:pos="2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Стойка для интерактивной панели. Страна происхождения - 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709" w:rsidRPr="00AA3A52" w:rsidRDefault="00F51709" w:rsidP="00307712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709" w:rsidRPr="00D75119" w:rsidRDefault="00F51709" w:rsidP="00307712">
            <w:pPr>
              <w:pStyle w:val="a6"/>
              <w:shd w:val="clear" w:color="auto" w:fill="auto"/>
              <w:ind w:left="66"/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10 736,07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709" w:rsidRPr="008244EF" w:rsidRDefault="00F51709" w:rsidP="00307712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32 208,21</w:t>
            </w:r>
          </w:p>
        </w:tc>
      </w:tr>
      <w:tr w:rsidR="00F51709" w:rsidRPr="008244EF" w:rsidTr="00307712">
        <w:trPr>
          <w:trHeight w:val="32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709" w:rsidRPr="008244EF" w:rsidRDefault="00F51709" w:rsidP="00307712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709" w:rsidRPr="00D75119" w:rsidRDefault="00F51709" w:rsidP="00307712">
            <w:pPr>
              <w:pStyle w:val="1"/>
              <w:tabs>
                <w:tab w:val="left" w:pos="2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Интерактивная панель </w:t>
            </w:r>
            <w:proofErr w:type="spellStart"/>
            <w:r>
              <w:rPr>
                <w:sz w:val="26"/>
                <w:szCs w:val="26"/>
                <w:lang w:val="en-US"/>
              </w:rPr>
              <w:t>NextPanel</w:t>
            </w:r>
            <w:proofErr w:type="spellEnd"/>
            <w:r w:rsidRPr="00D75119">
              <w:rPr>
                <w:sz w:val="26"/>
                <w:szCs w:val="26"/>
              </w:rPr>
              <w:t xml:space="preserve"> 75</w:t>
            </w:r>
            <w:r>
              <w:rPr>
                <w:sz w:val="26"/>
                <w:szCs w:val="26"/>
                <w:lang w:val="en-US"/>
              </w:rPr>
              <w:t>S</w:t>
            </w:r>
            <w:r w:rsidRPr="00D7511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Российская Федерация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709" w:rsidRPr="008244EF" w:rsidRDefault="00F51709" w:rsidP="00307712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709" w:rsidRPr="008266B4" w:rsidRDefault="00F51709" w:rsidP="00307712">
            <w:pPr>
              <w:pStyle w:val="a6"/>
              <w:shd w:val="clear" w:color="auto" w:fill="auto"/>
              <w:ind w:left="66"/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210 092,91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709" w:rsidRPr="008244EF" w:rsidRDefault="00F51709" w:rsidP="00307712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630 278,73</w:t>
            </w:r>
          </w:p>
        </w:tc>
      </w:tr>
      <w:tr w:rsidR="00F51709" w:rsidRPr="008244EF" w:rsidTr="00307712">
        <w:trPr>
          <w:trHeight w:val="376"/>
        </w:trPr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1709" w:rsidRPr="008244EF" w:rsidRDefault="00F51709" w:rsidP="00307712">
            <w:pPr>
              <w:pStyle w:val="a6"/>
              <w:shd w:val="clear" w:color="auto" w:fill="auto"/>
              <w:ind w:left="2160"/>
              <w:rPr>
                <w:rFonts w:ascii="Times New Roman" w:hAnsi="Times New Roman" w:cs="Times New Roman"/>
                <w:sz w:val="26"/>
                <w:szCs w:val="26"/>
              </w:rPr>
            </w:pPr>
            <w:r w:rsidRPr="008244EF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1709" w:rsidRPr="008266B4" w:rsidRDefault="00F51709" w:rsidP="00307712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1709" w:rsidRPr="008244EF" w:rsidRDefault="00F51709" w:rsidP="00307712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709" w:rsidRPr="008244EF" w:rsidRDefault="00F51709" w:rsidP="00307712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662 486,94</w:t>
            </w:r>
          </w:p>
        </w:tc>
      </w:tr>
    </w:tbl>
    <w:p w:rsidR="00F51709" w:rsidRPr="008244EF" w:rsidRDefault="00F51709" w:rsidP="00F51709">
      <w:pPr>
        <w:tabs>
          <w:tab w:val="left" w:pos="4500"/>
          <w:tab w:val="left" w:pos="4860"/>
          <w:tab w:val="left" w:pos="9637"/>
        </w:tabs>
        <w:ind w:right="-2"/>
        <w:jc w:val="both"/>
        <w:rPr>
          <w:sz w:val="26"/>
          <w:szCs w:val="26"/>
        </w:rPr>
      </w:pPr>
    </w:p>
    <w:p w:rsidR="00F51709" w:rsidRPr="008244EF" w:rsidRDefault="00F51709" w:rsidP="00F51709">
      <w:pPr>
        <w:tabs>
          <w:tab w:val="left" w:pos="4500"/>
          <w:tab w:val="left" w:pos="4860"/>
          <w:tab w:val="left" w:pos="9637"/>
        </w:tabs>
        <w:ind w:right="-2"/>
        <w:jc w:val="both"/>
        <w:rPr>
          <w:sz w:val="26"/>
          <w:szCs w:val="26"/>
        </w:rPr>
      </w:pPr>
    </w:p>
    <w:p w:rsidR="00F51709" w:rsidRPr="008244EF" w:rsidRDefault="00F51709" w:rsidP="00F51709">
      <w:pPr>
        <w:tabs>
          <w:tab w:val="left" w:pos="4500"/>
          <w:tab w:val="left" w:pos="4860"/>
          <w:tab w:val="left" w:pos="9637"/>
        </w:tabs>
        <w:ind w:right="-2"/>
        <w:jc w:val="both"/>
        <w:rPr>
          <w:sz w:val="26"/>
          <w:szCs w:val="26"/>
        </w:rPr>
      </w:pPr>
    </w:p>
    <w:p w:rsidR="00F51709" w:rsidRDefault="00F51709" w:rsidP="00F51709">
      <w:pPr>
        <w:tabs>
          <w:tab w:val="left" w:pos="4500"/>
          <w:tab w:val="left" w:pos="4860"/>
          <w:tab w:val="left" w:pos="9637"/>
        </w:tabs>
        <w:ind w:right="-2"/>
        <w:jc w:val="both"/>
        <w:rPr>
          <w:sz w:val="26"/>
          <w:szCs w:val="26"/>
          <w:highlight w:val="yellow"/>
        </w:rPr>
      </w:pPr>
    </w:p>
    <w:p w:rsidR="00F51709" w:rsidRPr="008244EF" w:rsidRDefault="00F51709" w:rsidP="00F51709">
      <w:pPr>
        <w:tabs>
          <w:tab w:val="left" w:pos="4500"/>
          <w:tab w:val="left" w:pos="4860"/>
          <w:tab w:val="left" w:pos="9637"/>
        </w:tabs>
        <w:ind w:right="-2"/>
        <w:jc w:val="both"/>
        <w:rPr>
          <w:sz w:val="26"/>
          <w:szCs w:val="26"/>
          <w:highlight w:val="yellow"/>
        </w:rPr>
      </w:pPr>
    </w:p>
    <w:p w:rsidR="00F51709" w:rsidRPr="008244EF" w:rsidRDefault="00F51709" w:rsidP="00F51709">
      <w:pPr>
        <w:tabs>
          <w:tab w:val="left" w:pos="4500"/>
          <w:tab w:val="left" w:pos="4860"/>
          <w:tab w:val="left" w:pos="9637"/>
        </w:tabs>
        <w:ind w:right="-2"/>
        <w:jc w:val="both"/>
        <w:rPr>
          <w:sz w:val="26"/>
          <w:szCs w:val="26"/>
        </w:rPr>
      </w:pPr>
      <w:r w:rsidRPr="008244EF">
        <w:rPr>
          <w:sz w:val="26"/>
          <w:szCs w:val="26"/>
        </w:rPr>
        <w:t xml:space="preserve">Заместитель главы городского округа </w:t>
      </w:r>
    </w:p>
    <w:p w:rsidR="00F51709" w:rsidRPr="008244EF" w:rsidRDefault="00F51709" w:rsidP="00F51709">
      <w:pPr>
        <w:tabs>
          <w:tab w:val="left" w:pos="4500"/>
          <w:tab w:val="left" w:pos="4860"/>
          <w:tab w:val="left" w:pos="9637"/>
        </w:tabs>
        <w:ind w:right="-2"/>
        <w:jc w:val="both"/>
        <w:rPr>
          <w:sz w:val="26"/>
          <w:szCs w:val="26"/>
        </w:rPr>
      </w:pPr>
      <w:r w:rsidRPr="008244EF">
        <w:rPr>
          <w:sz w:val="26"/>
          <w:szCs w:val="26"/>
        </w:rPr>
        <w:t xml:space="preserve">по имущественным и земельным </w:t>
      </w:r>
    </w:p>
    <w:p w:rsidR="00F51709" w:rsidRPr="008244EF" w:rsidRDefault="00F51709" w:rsidP="00F51709">
      <w:pPr>
        <w:tabs>
          <w:tab w:val="left" w:pos="4500"/>
          <w:tab w:val="left" w:pos="4860"/>
          <w:tab w:val="left" w:pos="9637"/>
        </w:tabs>
        <w:ind w:right="-2"/>
        <w:jc w:val="both"/>
        <w:rPr>
          <w:sz w:val="26"/>
          <w:szCs w:val="26"/>
        </w:rPr>
      </w:pPr>
      <w:r w:rsidRPr="008244EF">
        <w:rPr>
          <w:sz w:val="26"/>
          <w:szCs w:val="26"/>
        </w:rPr>
        <w:t xml:space="preserve">отношениям, начальник Управления </w:t>
      </w:r>
    </w:p>
    <w:p w:rsidR="00F51709" w:rsidRPr="008244EF" w:rsidRDefault="00F51709" w:rsidP="00F51709">
      <w:pPr>
        <w:tabs>
          <w:tab w:val="left" w:pos="4500"/>
          <w:tab w:val="left" w:pos="4860"/>
          <w:tab w:val="left" w:pos="9637"/>
        </w:tabs>
        <w:ind w:right="-2"/>
        <w:jc w:val="both"/>
        <w:rPr>
          <w:sz w:val="26"/>
          <w:szCs w:val="26"/>
        </w:rPr>
      </w:pPr>
      <w:r w:rsidRPr="008244EF">
        <w:rPr>
          <w:sz w:val="26"/>
          <w:szCs w:val="26"/>
        </w:rPr>
        <w:t xml:space="preserve">муниципальной собственности </w:t>
      </w:r>
    </w:p>
    <w:p w:rsidR="00F51709" w:rsidRPr="008244EF" w:rsidRDefault="00F51709" w:rsidP="006923DE">
      <w:pPr>
        <w:tabs>
          <w:tab w:val="left" w:pos="4500"/>
          <w:tab w:val="left" w:pos="4860"/>
          <w:tab w:val="left" w:pos="9637"/>
        </w:tabs>
        <w:ind w:right="-2"/>
        <w:rPr>
          <w:sz w:val="26"/>
          <w:szCs w:val="26"/>
        </w:rPr>
      </w:pPr>
      <w:r w:rsidRPr="008244EF">
        <w:rPr>
          <w:sz w:val="26"/>
          <w:szCs w:val="26"/>
        </w:rPr>
        <w:t xml:space="preserve">администрации  </w:t>
      </w:r>
      <w:r>
        <w:rPr>
          <w:sz w:val="26"/>
          <w:szCs w:val="26"/>
        </w:rPr>
        <w:t xml:space="preserve">ЧГО     </w:t>
      </w:r>
      <w:r w:rsidRPr="008244EF">
        <w:rPr>
          <w:sz w:val="26"/>
          <w:szCs w:val="26"/>
        </w:rPr>
        <w:t xml:space="preserve">                                                                          </w:t>
      </w:r>
      <w:proofErr w:type="spellStart"/>
      <w:r w:rsidRPr="008244EF">
        <w:rPr>
          <w:sz w:val="26"/>
          <w:szCs w:val="26"/>
        </w:rPr>
        <w:t>А.В.Устьянцева</w:t>
      </w:r>
      <w:proofErr w:type="spellEnd"/>
    </w:p>
    <w:p w:rsidR="00F51709" w:rsidRPr="008244EF" w:rsidRDefault="00F51709" w:rsidP="00F51709">
      <w:pPr>
        <w:rPr>
          <w:sz w:val="26"/>
          <w:szCs w:val="26"/>
        </w:rPr>
      </w:pPr>
    </w:p>
    <w:p w:rsidR="00F51709" w:rsidRDefault="00F51709" w:rsidP="00F51709">
      <w:pPr>
        <w:rPr>
          <w:sz w:val="28"/>
          <w:szCs w:val="28"/>
        </w:rPr>
      </w:pPr>
    </w:p>
    <w:p w:rsidR="00F51709" w:rsidRDefault="00F51709" w:rsidP="00F51709">
      <w:pPr>
        <w:rPr>
          <w:sz w:val="28"/>
          <w:szCs w:val="28"/>
        </w:rPr>
      </w:pPr>
    </w:p>
    <w:p w:rsidR="00F51709" w:rsidRDefault="00F51709" w:rsidP="00F51709">
      <w:pPr>
        <w:rPr>
          <w:sz w:val="28"/>
          <w:szCs w:val="28"/>
        </w:rPr>
      </w:pPr>
    </w:p>
    <w:p w:rsidR="00F51709" w:rsidRDefault="00F51709" w:rsidP="00F51709">
      <w:pPr>
        <w:rPr>
          <w:sz w:val="28"/>
          <w:szCs w:val="28"/>
        </w:rPr>
      </w:pPr>
    </w:p>
    <w:p w:rsidR="00F51709" w:rsidRDefault="00F51709" w:rsidP="00F51709">
      <w:pPr>
        <w:rPr>
          <w:sz w:val="28"/>
          <w:szCs w:val="28"/>
        </w:rPr>
      </w:pPr>
    </w:p>
    <w:p w:rsidR="00F51709" w:rsidRDefault="00F51709" w:rsidP="00F51709">
      <w:pPr>
        <w:rPr>
          <w:sz w:val="28"/>
          <w:szCs w:val="28"/>
        </w:rPr>
      </w:pPr>
    </w:p>
    <w:p w:rsidR="00F51709" w:rsidRDefault="00F51709" w:rsidP="00F51709">
      <w:pPr>
        <w:rPr>
          <w:sz w:val="28"/>
          <w:szCs w:val="28"/>
        </w:rPr>
      </w:pPr>
    </w:p>
    <w:p w:rsidR="00F51709" w:rsidRDefault="00F51709" w:rsidP="00F51709">
      <w:pPr>
        <w:rPr>
          <w:sz w:val="28"/>
          <w:szCs w:val="28"/>
        </w:rPr>
      </w:pPr>
    </w:p>
    <w:p w:rsidR="00F51709" w:rsidRPr="00450123" w:rsidRDefault="00F51709" w:rsidP="00F51709">
      <w:pPr>
        <w:rPr>
          <w:sz w:val="28"/>
          <w:szCs w:val="28"/>
        </w:rPr>
      </w:pPr>
      <w:bookmarkStart w:id="0" w:name="_GoBack"/>
      <w:bookmarkEnd w:id="0"/>
    </w:p>
    <w:sectPr w:rsidR="00F51709" w:rsidRPr="00450123" w:rsidSect="004D2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71D3D"/>
    <w:rsid w:val="004D2E23"/>
    <w:rsid w:val="00671D3D"/>
    <w:rsid w:val="006923DE"/>
    <w:rsid w:val="00F51709"/>
    <w:rsid w:val="00FB0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51709"/>
    <w:pPr>
      <w:ind w:firstLine="708"/>
      <w:jc w:val="both"/>
    </w:pPr>
  </w:style>
  <w:style w:type="character" w:customStyle="1" w:styleId="20">
    <w:name w:val="Основной текст с отступом 2 Знак"/>
    <w:basedOn w:val="a0"/>
    <w:link w:val="2"/>
    <w:rsid w:val="00F517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F5170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_"/>
    <w:basedOn w:val="a0"/>
    <w:link w:val="1"/>
    <w:rsid w:val="00F51709"/>
    <w:rPr>
      <w:sz w:val="15"/>
      <w:szCs w:val="15"/>
      <w:shd w:val="clear" w:color="auto" w:fill="FFFFFF"/>
    </w:rPr>
  </w:style>
  <w:style w:type="paragraph" w:customStyle="1" w:styleId="1">
    <w:name w:val="Основной текст1"/>
    <w:basedOn w:val="a"/>
    <w:link w:val="a4"/>
    <w:rsid w:val="00F51709"/>
    <w:pPr>
      <w:widowControl w:val="0"/>
      <w:shd w:val="clear" w:color="auto" w:fill="FFFFFF"/>
      <w:spacing w:after="40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character" w:customStyle="1" w:styleId="a5">
    <w:name w:val="Другое_"/>
    <w:basedOn w:val="a0"/>
    <w:link w:val="a6"/>
    <w:rsid w:val="00F51709"/>
    <w:rPr>
      <w:rFonts w:ascii="Arial" w:eastAsia="Arial" w:hAnsi="Arial" w:cs="Arial"/>
      <w:color w:val="1F1E21"/>
      <w:sz w:val="13"/>
      <w:szCs w:val="13"/>
      <w:shd w:val="clear" w:color="auto" w:fill="FFFFFF"/>
    </w:rPr>
  </w:style>
  <w:style w:type="paragraph" w:customStyle="1" w:styleId="a6">
    <w:name w:val="Другое"/>
    <w:basedOn w:val="a"/>
    <w:link w:val="a5"/>
    <w:rsid w:val="00F51709"/>
    <w:pPr>
      <w:widowControl w:val="0"/>
      <w:shd w:val="clear" w:color="auto" w:fill="FFFFFF"/>
    </w:pPr>
    <w:rPr>
      <w:rFonts w:ascii="Arial" w:eastAsia="Arial" w:hAnsi="Arial" w:cs="Arial"/>
      <w:color w:val="1F1E21"/>
      <w:sz w:val="13"/>
      <w:szCs w:val="13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923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23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621</Characters>
  <Application>Microsoft Office Word</Application>
  <DocSecurity>0</DocSecurity>
  <Lines>5</Lines>
  <Paragraphs>1</Paragraphs>
  <ScaleCrop>false</ScaleCrop>
  <Company>Администрация Чебаркульского городского округа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Якупова Н.Б.</dc:creator>
  <cp:lastModifiedBy>Епифанов А.А.</cp:lastModifiedBy>
  <cp:revision>2</cp:revision>
  <dcterms:created xsi:type="dcterms:W3CDTF">2023-12-13T11:51:00Z</dcterms:created>
  <dcterms:modified xsi:type="dcterms:W3CDTF">2023-12-13T11:51:00Z</dcterms:modified>
</cp:coreProperties>
</file>