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D8" w:rsidRPr="00D8736E" w:rsidRDefault="00A20CD8" w:rsidP="00A20CD8">
      <w:pPr>
        <w:ind w:left="5760"/>
        <w:jc w:val="right"/>
        <w:rPr>
          <w:sz w:val="28"/>
          <w:szCs w:val="28"/>
        </w:rPr>
      </w:pPr>
      <w:r w:rsidRPr="00D8736E">
        <w:rPr>
          <w:sz w:val="28"/>
          <w:szCs w:val="28"/>
        </w:rPr>
        <w:t>ПРИЛОЖЕНИЕ</w:t>
      </w:r>
    </w:p>
    <w:p w:rsidR="00A20CD8" w:rsidRPr="00D8736E" w:rsidRDefault="00A20CD8" w:rsidP="00A20CD8">
      <w:pPr>
        <w:ind w:left="5760"/>
        <w:jc w:val="right"/>
        <w:rPr>
          <w:sz w:val="28"/>
          <w:szCs w:val="28"/>
        </w:rPr>
      </w:pPr>
      <w:r w:rsidRPr="00D8736E">
        <w:rPr>
          <w:sz w:val="28"/>
          <w:szCs w:val="28"/>
        </w:rPr>
        <w:t>к решению Собрания депутатов</w:t>
      </w:r>
    </w:p>
    <w:p w:rsidR="00A20CD8" w:rsidRPr="00D8736E" w:rsidRDefault="00A20CD8" w:rsidP="00A20CD8">
      <w:pPr>
        <w:jc w:val="right"/>
        <w:rPr>
          <w:sz w:val="28"/>
          <w:szCs w:val="28"/>
        </w:rPr>
      </w:pPr>
      <w:r w:rsidRPr="00D8736E">
        <w:rPr>
          <w:sz w:val="28"/>
          <w:szCs w:val="28"/>
        </w:rPr>
        <w:t>Чебаркульского городского округа</w:t>
      </w:r>
    </w:p>
    <w:p w:rsidR="00A20CD8" w:rsidRPr="00D8736E" w:rsidRDefault="00A20CD8" w:rsidP="00A20CD8">
      <w:pPr>
        <w:jc w:val="right"/>
        <w:rPr>
          <w:sz w:val="28"/>
          <w:szCs w:val="28"/>
        </w:rPr>
      </w:pPr>
      <w:r w:rsidRPr="00D8736E">
        <w:rPr>
          <w:sz w:val="28"/>
          <w:szCs w:val="28"/>
        </w:rPr>
        <w:t>от « _</w:t>
      </w:r>
      <w:r>
        <w:rPr>
          <w:sz w:val="28"/>
          <w:szCs w:val="28"/>
        </w:rPr>
        <w:t>06</w:t>
      </w:r>
      <w:r w:rsidRPr="00D8736E">
        <w:rPr>
          <w:sz w:val="28"/>
          <w:szCs w:val="28"/>
        </w:rPr>
        <w:t>_» _</w:t>
      </w:r>
      <w:r>
        <w:rPr>
          <w:sz w:val="28"/>
          <w:szCs w:val="28"/>
        </w:rPr>
        <w:t>августа</w:t>
      </w:r>
      <w:r w:rsidRPr="00D8736E">
        <w:rPr>
          <w:sz w:val="28"/>
          <w:szCs w:val="28"/>
        </w:rPr>
        <w:t>_202</w:t>
      </w:r>
      <w:r>
        <w:rPr>
          <w:sz w:val="28"/>
          <w:szCs w:val="28"/>
        </w:rPr>
        <w:t>4</w:t>
      </w:r>
      <w:r w:rsidRPr="00D8736E">
        <w:rPr>
          <w:sz w:val="28"/>
          <w:szCs w:val="28"/>
        </w:rPr>
        <w:t xml:space="preserve">г.  № </w:t>
      </w:r>
      <w:r w:rsidR="009305A9">
        <w:rPr>
          <w:sz w:val="28"/>
          <w:szCs w:val="28"/>
        </w:rPr>
        <w:t>715</w:t>
      </w:r>
    </w:p>
    <w:p w:rsidR="00A20CD8" w:rsidRPr="00D8736E" w:rsidRDefault="00A20CD8" w:rsidP="00A20CD8">
      <w:pPr>
        <w:jc w:val="both"/>
        <w:rPr>
          <w:sz w:val="28"/>
          <w:szCs w:val="28"/>
        </w:rPr>
      </w:pPr>
    </w:p>
    <w:p w:rsidR="00A20CD8" w:rsidRPr="00D8736E" w:rsidRDefault="00A20CD8" w:rsidP="00A20CD8">
      <w:pPr>
        <w:jc w:val="center"/>
        <w:rPr>
          <w:sz w:val="28"/>
          <w:szCs w:val="28"/>
        </w:rPr>
      </w:pPr>
      <w:r w:rsidRPr="00D8736E">
        <w:rPr>
          <w:sz w:val="28"/>
          <w:szCs w:val="28"/>
        </w:rPr>
        <w:t xml:space="preserve">Перечень </w:t>
      </w:r>
    </w:p>
    <w:p w:rsidR="00A20CD8" w:rsidRPr="006E212D" w:rsidRDefault="00A20CD8" w:rsidP="00A20CD8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объектов коммунальной инфраструктуры – нежилое здание КНС, расположенное на южном берегу озера </w:t>
      </w:r>
      <w:proofErr w:type="spellStart"/>
      <w:r>
        <w:rPr>
          <w:sz w:val="28"/>
          <w:szCs w:val="28"/>
        </w:rPr>
        <w:t>Кисегач</w:t>
      </w:r>
      <w:proofErr w:type="spellEnd"/>
      <w:r>
        <w:rPr>
          <w:sz w:val="28"/>
          <w:szCs w:val="28"/>
        </w:rPr>
        <w:t xml:space="preserve">, г.Чебаркуль, подлежащего передаче в муниципальную собственность МО «Чебаркульский городской округ», из федеральной собственности </w:t>
      </w:r>
    </w:p>
    <w:tbl>
      <w:tblPr>
        <w:tblW w:w="98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2693"/>
        <w:gridCol w:w="3260"/>
        <w:gridCol w:w="3402"/>
      </w:tblGrid>
      <w:tr w:rsidR="00A20CD8" w:rsidRPr="00C33B1D" w:rsidTr="00030CDB">
        <w:trPr>
          <w:trHeight w:val="20"/>
        </w:trPr>
        <w:tc>
          <w:tcPr>
            <w:tcW w:w="504" w:type="dxa"/>
            <w:vAlign w:val="center"/>
          </w:tcPr>
          <w:p w:rsidR="00A20CD8" w:rsidRPr="00C33B1D" w:rsidRDefault="00A20CD8" w:rsidP="00030CDB">
            <w:pPr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3402" w:type="dxa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A20CD8" w:rsidRPr="00C33B1D" w:rsidTr="00030CDB">
        <w:trPr>
          <w:trHeight w:val="20"/>
        </w:trPr>
        <w:tc>
          <w:tcPr>
            <w:tcW w:w="504" w:type="dxa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  <w:r w:rsidRPr="00C33B1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20CD8" w:rsidRPr="00C33B1D" w:rsidRDefault="00A20CD8" w:rsidP="00030CDB">
            <w:pPr>
              <w:jc w:val="center"/>
              <w:rPr>
                <w:sz w:val="28"/>
                <w:szCs w:val="28"/>
              </w:rPr>
            </w:pPr>
          </w:p>
        </w:tc>
      </w:tr>
      <w:tr w:rsidR="00A20CD8" w:rsidRPr="00C33B1D" w:rsidTr="00030CDB">
        <w:trPr>
          <w:trHeight w:val="20"/>
        </w:trPr>
        <w:tc>
          <w:tcPr>
            <w:tcW w:w="504" w:type="dxa"/>
          </w:tcPr>
          <w:p w:rsidR="00A20CD8" w:rsidRPr="00BD7575" w:rsidRDefault="00A20CD8" w:rsidP="00030CDB">
            <w:pPr>
              <w:jc w:val="center"/>
              <w:rPr>
                <w:sz w:val="28"/>
                <w:szCs w:val="28"/>
              </w:rPr>
            </w:pPr>
            <w:r w:rsidRPr="00BD757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20CD8" w:rsidRPr="00BD7575" w:rsidRDefault="00A20CD8" w:rsidP="00030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- канализационная насосная станция (КНС)</w:t>
            </w:r>
          </w:p>
        </w:tc>
        <w:tc>
          <w:tcPr>
            <w:tcW w:w="3260" w:type="dxa"/>
          </w:tcPr>
          <w:p w:rsidR="00A20CD8" w:rsidRPr="00BD7575" w:rsidRDefault="00A20CD8" w:rsidP="00030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Расположенное на южном берегу озера </w:t>
            </w:r>
            <w:proofErr w:type="spellStart"/>
            <w:r>
              <w:rPr>
                <w:sz w:val="28"/>
                <w:szCs w:val="28"/>
              </w:rPr>
              <w:t>Кисегач</w:t>
            </w:r>
            <w:proofErr w:type="spellEnd"/>
            <w:r>
              <w:rPr>
                <w:sz w:val="28"/>
                <w:szCs w:val="28"/>
              </w:rPr>
              <w:t>, г.Чебаркуль</w:t>
            </w:r>
          </w:p>
        </w:tc>
        <w:tc>
          <w:tcPr>
            <w:tcW w:w="3402" w:type="dxa"/>
          </w:tcPr>
          <w:p w:rsidR="00A20CD8" w:rsidRPr="00BD7575" w:rsidRDefault="00A20CD8" w:rsidP="0003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площадью 47,8кв.м</w:t>
            </w:r>
            <w:r w:rsidRPr="00BD7575">
              <w:rPr>
                <w:sz w:val="28"/>
                <w:szCs w:val="28"/>
              </w:rPr>
              <w:t xml:space="preserve">., с кадастровым номером </w:t>
            </w:r>
            <w:r>
              <w:rPr>
                <w:sz w:val="28"/>
                <w:szCs w:val="28"/>
              </w:rPr>
              <w:t>74:38:0101001:51</w:t>
            </w:r>
          </w:p>
        </w:tc>
      </w:tr>
    </w:tbl>
    <w:p w:rsidR="00A20CD8" w:rsidRPr="00021B5B" w:rsidRDefault="00A20CD8" w:rsidP="00A20CD8">
      <w:pPr>
        <w:ind w:firstLine="709"/>
      </w:pPr>
    </w:p>
    <w:p w:rsidR="00A20CD8" w:rsidRDefault="00A20CD8" w:rsidP="00A20CD8">
      <w:pPr>
        <w:jc w:val="both"/>
        <w:rPr>
          <w:sz w:val="28"/>
          <w:szCs w:val="28"/>
        </w:rPr>
      </w:pPr>
    </w:p>
    <w:p w:rsidR="00A20CD8" w:rsidRDefault="00A20CD8" w:rsidP="00A20CD8">
      <w:pPr>
        <w:jc w:val="both"/>
        <w:rPr>
          <w:sz w:val="28"/>
          <w:szCs w:val="28"/>
        </w:rPr>
      </w:pPr>
    </w:p>
    <w:p w:rsidR="00A20CD8" w:rsidRDefault="00A20CD8" w:rsidP="00A20CD8">
      <w:pPr>
        <w:jc w:val="both"/>
        <w:rPr>
          <w:sz w:val="28"/>
          <w:szCs w:val="28"/>
        </w:rPr>
      </w:pPr>
    </w:p>
    <w:p w:rsidR="00A20CD8" w:rsidRDefault="00A20CD8" w:rsidP="00A20CD8">
      <w:pPr>
        <w:jc w:val="both"/>
        <w:rPr>
          <w:sz w:val="28"/>
          <w:szCs w:val="28"/>
        </w:rPr>
      </w:pPr>
    </w:p>
    <w:p w:rsidR="00A20CD8" w:rsidRPr="003C534C" w:rsidRDefault="00A20CD8" w:rsidP="00A20CD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>
        <w:rPr>
          <w:sz w:val="28"/>
          <w:szCs w:val="27"/>
        </w:rPr>
        <w:t>З</w:t>
      </w:r>
      <w:r w:rsidRPr="003C534C">
        <w:rPr>
          <w:sz w:val="28"/>
          <w:szCs w:val="27"/>
        </w:rPr>
        <w:t>аместител</w:t>
      </w:r>
      <w:r>
        <w:rPr>
          <w:sz w:val="28"/>
          <w:szCs w:val="27"/>
        </w:rPr>
        <w:t>ь</w:t>
      </w:r>
      <w:r w:rsidRPr="003C534C">
        <w:rPr>
          <w:sz w:val="28"/>
          <w:szCs w:val="27"/>
        </w:rPr>
        <w:t xml:space="preserve"> главы по имущественным </w:t>
      </w:r>
    </w:p>
    <w:p w:rsidR="00A20CD8" w:rsidRPr="003C534C" w:rsidRDefault="00A20CD8" w:rsidP="00A20CD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и земельным отношениям, </w:t>
      </w:r>
    </w:p>
    <w:p w:rsidR="00A20CD8" w:rsidRPr="003C534C" w:rsidRDefault="00A20CD8" w:rsidP="00A20CD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начальник Управления </w:t>
      </w:r>
    </w:p>
    <w:p w:rsidR="00A20CD8" w:rsidRPr="003C534C" w:rsidRDefault="00A20CD8" w:rsidP="00A20CD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муниципальной собственности </w:t>
      </w:r>
    </w:p>
    <w:p w:rsidR="00A20CD8" w:rsidRPr="003C534C" w:rsidRDefault="00A20CD8" w:rsidP="00A20CD8">
      <w:pPr>
        <w:jc w:val="both"/>
        <w:rPr>
          <w:sz w:val="28"/>
          <w:szCs w:val="27"/>
        </w:rPr>
      </w:pPr>
      <w:r w:rsidRPr="003C534C">
        <w:rPr>
          <w:sz w:val="28"/>
          <w:szCs w:val="27"/>
        </w:rPr>
        <w:t>администрации Чебаркульского</w:t>
      </w:r>
    </w:p>
    <w:p w:rsidR="00A20CD8" w:rsidRPr="003C534C" w:rsidRDefault="00A20CD8" w:rsidP="00A20CD8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городского округа      </w:t>
      </w:r>
      <w:r w:rsidRPr="003C534C">
        <w:rPr>
          <w:sz w:val="28"/>
          <w:szCs w:val="27"/>
        </w:rPr>
        <w:t xml:space="preserve">                                                                  </w:t>
      </w:r>
      <w:r>
        <w:rPr>
          <w:sz w:val="28"/>
          <w:szCs w:val="27"/>
        </w:rPr>
        <w:t xml:space="preserve">    </w:t>
      </w:r>
      <w:r w:rsidRPr="003C534C">
        <w:rPr>
          <w:sz w:val="28"/>
          <w:szCs w:val="27"/>
        </w:rPr>
        <w:t xml:space="preserve">  </w:t>
      </w:r>
      <w:r>
        <w:rPr>
          <w:sz w:val="28"/>
          <w:szCs w:val="27"/>
        </w:rPr>
        <w:t>А.В. Устьянцева</w:t>
      </w:r>
    </w:p>
    <w:p w:rsidR="00A20CD8" w:rsidRPr="003C534C" w:rsidRDefault="00A20CD8" w:rsidP="00A20CD8">
      <w:pPr>
        <w:jc w:val="both"/>
        <w:rPr>
          <w:sz w:val="28"/>
          <w:szCs w:val="27"/>
        </w:rPr>
      </w:pPr>
    </w:p>
    <w:p w:rsidR="00A20CD8" w:rsidRDefault="00A20CD8" w:rsidP="00A20CD8">
      <w:pPr>
        <w:jc w:val="both"/>
        <w:rPr>
          <w:sz w:val="28"/>
          <w:szCs w:val="28"/>
        </w:rPr>
      </w:pPr>
    </w:p>
    <w:p w:rsidR="00A20CD8" w:rsidRDefault="00A20CD8" w:rsidP="00A20CD8">
      <w:pPr>
        <w:jc w:val="center"/>
        <w:rPr>
          <w:sz w:val="28"/>
          <w:szCs w:val="28"/>
        </w:rPr>
      </w:pPr>
    </w:p>
    <w:p w:rsidR="00A20CD8" w:rsidRDefault="00A20CD8" w:rsidP="00A20CD8">
      <w:pPr>
        <w:jc w:val="center"/>
        <w:rPr>
          <w:sz w:val="28"/>
          <w:szCs w:val="28"/>
        </w:rPr>
      </w:pPr>
    </w:p>
    <w:p w:rsidR="00A20CD8" w:rsidRDefault="00A20CD8" w:rsidP="00A20CD8">
      <w:pPr>
        <w:jc w:val="both"/>
        <w:rPr>
          <w:sz w:val="28"/>
          <w:szCs w:val="28"/>
        </w:rPr>
      </w:pPr>
      <w:bookmarkStart w:id="0" w:name="_GoBack"/>
      <w:bookmarkEnd w:id="0"/>
    </w:p>
    <w:sectPr w:rsidR="00A20CD8" w:rsidSect="006A6442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636"/>
    <w:multiLevelType w:val="multilevel"/>
    <w:tmpl w:val="6AD4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074"/>
    <w:rsid w:val="009305A9"/>
    <w:rsid w:val="00A20CD8"/>
    <w:rsid w:val="00A2385D"/>
    <w:rsid w:val="00B67563"/>
    <w:rsid w:val="00C907D8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CD8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C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rsid w:val="00A20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0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2024-08-08T06:45:00Z</dcterms:created>
  <dcterms:modified xsi:type="dcterms:W3CDTF">2024-08-09T09:50:00Z</dcterms:modified>
</cp:coreProperties>
</file>