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1A" w:rsidRPr="00C516B1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978EC">
        <w:rPr>
          <w:rFonts w:ascii="Times New Roman" w:hAnsi="Times New Roman" w:cs="Times New Roman"/>
          <w:sz w:val="24"/>
          <w:szCs w:val="24"/>
        </w:rPr>
        <w:t>3</w:t>
      </w:r>
    </w:p>
    <w:p w:rsidR="00E24C1A" w:rsidRPr="005D4326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E24C1A" w:rsidRPr="005D4326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:rsidR="00E24C1A" w:rsidRPr="005D4326" w:rsidRDefault="00E24C1A" w:rsidP="00B55589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</w:t>
      </w:r>
      <w:r w:rsidR="00CB7668">
        <w:rPr>
          <w:rFonts w:ascii="Times New Roman" w:hAnsi="Times New Roman" w:cs="Times New Roman"/>
          <w:sz w:val="24"/>
          <w:szCs w:val="24"/>
        </w:rPr>
        <w:t xml:space="preserve"> 0</w:t>
      </w:r>
      <w:r w:rsidR="00E978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C5B3A">
        <w:rPr>
          <w:rFonts w:ascii="Times New Roman" w:hAnsi="Times New Roman" w:cs="Times New Roman"/>
          <w:sz w:val="24"/>
          <w:szCs w:val="24"/>
        </w:rPr>
        <w:t>ноября</w:t>
      </w:r>
      <w:r w:rsidR="00CF2C25">
        <w:rPr>
          <w:rFonts w:ascii="Times New Roman" w:hAnsi="Times New Roman" w:cs="Times New Roman"/>
          <w:sz w:val="24"/>
          <w:szCs w:val="24"/>
        </w:rPr>
        <w:t xml:space="preserve">  202</w:t>
      </w:r>
      <w:r w:rsidR="00E978EC">
        <w:rPr>
          <w:rFonts w:ascii="Times New Roman" w:hAnsi="Times New Roman" w:cs="Times New Roman"/>
          <w:sz w:val="24"/>
          <w:szCs w:val="24"/>
        </w:rPr>
        <w:t>4</w:t>
      </w:r>
      <w:r w:rsidRPr="005D4326">
        <w:rPr>
          <w:rFonts w:ascii="Times New Roman" w:hAnsi="Times New Roman" w:cs="Times New Roman"/>
          <w:sz w:val="24"/>
          <w:szCs w:val="24"/>
        </w:rPr>
        <w:t xml:space="preserve"> г. № </w:t>
      </w:r>
      <w:r w:rsidR="000019AE">
        <w:rPr>
          <w:rFonts w:ascii="Times New Roman" w:hAnsi="Times New Roman" w:cs="Times New Roman"/>
          <w:sz w:val="28"/>
          <w:szCs w:val="28"/>
        </w:rPr>
        <w:t>768/479</w:t>
      </w:r>
    </w:p>
    <w:p w:rsidR="00E24C1A" w:rsidRPr="005D4326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24C1A" w:rsidRPr="005D4326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ПЛАН</w:t>
      </w:r>
    </w:p>
    <w:p w:rsidR="00E24C1A" w:rsidRPr="005D4326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 xml:space="preserve">мероприятий по подготовке и проведению публичных слушаний по проекту решения Собрания депутатов «О бюджете  Чебаркульского городского округа </w:t>
      </w:r>
    </w:p>
    <w:p w:rsidR="00E24C1A" w:rsidRPr="005D4326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E978EC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E978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978EC">
        <w:rPr>
          <w:rFonts w:ascii="Times New Roman" w:hAnsi="Times New Roman" w:cs="Times New Roman"/>
          <w:sz w:val="24"/>
          <w:szCs w:val="24"/>
        </w:rPr>
        <w:t xml:space="preserve">7 </w:t>
      </w:r>
      <w:r w:rsidRPr="005D4326">
        <w:rPr>
          <w:rFonts w:ascii="Times New Roman" w:hAnsi="Times New Roman" w:cs="Times New Roman"/>
          <w:sz w:val="24"/>
          <w:szCs w:val="24"/>
        </w:rPr>
        <w:t>г.г.»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6"/>
        <w:gridCol w:w="3450"/>
        <w:gridCol w:w="2102"/>
        <w:gridCol w:w="2498"/>
      </w:tblGrid>
      <w:tr w:rsidR="00E24C1A" w:rsidRPr="005D4326" w:rsidTr="00E978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4C1A" w:rsidRPr="005D4326" w:rsidTr="00E978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6A4503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решения Собрания депутатов «О принятии бюджета Чебарк</w:t>
            </w:r>
            <w:r w:rsidR="006A4503">
              <w:rPr>
                <w:rFonts w:ascii="Times New Roman" w:hAnsi="Times New Roman" w:cs="Times New Roman"/>
                <w:sz w:val="24"/>
                <w:szCs w:val="24"/>
              </w:rPr>
              <w:t>ульского городского округа на 202</w:t>
            </w:r>
            <w:r w:rsidR="00A10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год и плановый период 20</w:t>
            </w:r>
            <w:r w:rsidR="006A4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0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450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102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г.г.»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A" w:rsidRPr="001C4A94" w:rsidRDefault="00CF2C25" w:rsidP="00E978EC">
            <w:pPr>
              <w:spacing w:after="0"/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</w:t>
            </w:r>
            <w:r w:rsidR="00E978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24C1A" w:rsidRPr="001C4A94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CF2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Таймасова О.Г.</w:t>
            </w:r>
          </w:p>
          <w:p w:rsidR="00E24C1A" w:rsidRPr="005D4326" w:rsidRDefault="00CF2C25" w:rsidP="00CF2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Ереклинцева Н.В.</w:t>
            </w:r>
          </w:p>
          <w:p w:rsidR="00E24C1A" w:rsidRPr="005D4326" w:rsidRDefault="00CF2C25" w:rsidP="00CF2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Баландин Н.С.</w:t>
            </w:r>
          </w:p>
        </w:tc>
      </w:tr>
      <w:tr w:rsidR="00E24C1A" w:rsidRPr="005D4326" w:rsidTr="00E978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Опубликование (обнародование) проекта решения Собрания депутатов в СМИ; на стендах для обнар</w:t>
            </w:r>
            <w:r w:rsidR="00035F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дования; на </w:t>
            </w:r>
            <w:r w:rsidR="00A22C8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A22C8E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Чебаркульского городского округа в сети «Интернет»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A" w:rsidRPr="001C4A94" w:rsidRDefault="00E978EC" w:rsidP="00E978EC">
            <w:pPr>
              <w:spacing w:after="0"/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 г.-22</w:t>
            </w:r>
            <w:r w:rsidR="00A22C8E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</w:p>
          <w:p w:rsidR="00E24C1A" w:rsidRPr="001C4A94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978EC" w:rsidP="00CF2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E24C1A" w:rsidRPr="005D4326" w:rsidRDefault="00E24C1A" w:rsidP="00CF2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</w:tc>
      </w:tr>
      <w:tr w:rsidR="00E24C1A" w:rsidRPr="005D4326" w:rsidTr="00E978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Определение и утверждение списка приглашенных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1C4A94" w:rsidRDefault="00A22C8E" w:rsidP="00A94C0D">
            <w:pPr>
              <w:spacing w:after="0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6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12.202</w:t>
            </w:r>
            <w:r w:rsidR="00A94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A94C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E24C1A" w:rsidRPr="005D4326" w:rsidTr="00E978EC">
        <w:trPr>
          <w:trHeight w:val="559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Назначение председательствующего и секретариата публичных слушаний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1C4A94" w:rsidRDefault="00A22C8E" w:rsidP="00A94C0D">
            <w:pPr>
              <w:spacing w:after="0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6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94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A94C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E24C1A" w:rsidRPr="005D4326" w:rsidTr="00E978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Обобщение, экспертиза и утверждение предложений, поступивших в Собрание депутатов для внесения в проект рекомендаций</w:t>
            </w:r>
            <w:r w:rsidR="00A94C0D">
              <w:rPr>
                <w:rFonts w:ascii="Times New Roman" w:hAnsi="Times New Roman" w:cs="Times New Roman"/>
                <w:sz w:val="24"/>
                <w:szCs w:val="24"/>
              </w:rPr>
              <w:t xml:space="preserve"> /при наличии/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1C4A94" w:rsidRDefault="00A22C8E" w:rsidP="00A94C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6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94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Default="00E24C1A" w:rsidP="00A94C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4C1A" w:rsidRPr="005D4326" w:rsidRDefault="00E24C1A" w:rsidP="00A94C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 ПДК</w:t>
            </w:r>
          </w:p>
        </w:tc>
      </w:tr>
      <w:tr w:rsidR="00E24C1A" w:rsidRPr="005D4326" w:rsidTr="00E978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Оповещение приглашенных на публичные слушания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A" w:rsidRPr="001C4A94" w:rsidRDefault="00A22C8E" w:rsidP="00A94C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6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94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</w:p>
          <w:p w:rsidR="00E24C1A" w:rsidRPr="001C4A94" w:rsidRDefault="00A22C8E" w:rsidP="00A94C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6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94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24C1A" w:rsidRPr="001C4A94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A94C0D" w:rsidP="00A94C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  <w:r w:rsidR="00A22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C1A" w:rsidRPr="005D4326" w:rsidRDefault="00E24C1A" w:rsidP="00A94C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</w:tc>
      </w:tr>
      <w:tr w:rsidR="00E24C1A" w:rsidRPr="005D4326" w:rsidTr="00E978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пакета 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информационных материалов для участников публичных слушаний по проекту решения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A" w:rsidRPr="001C4A94" w:rsidRDefault="00A22C8E" w:rsidP="00A94C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36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94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24C1A" w:rsidRPr="001C4A94" w:rsidRDefault="00A94C0D" w:rsidP="00A94C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36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C8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24C1A" w:rsidRPr="001C4A94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C1A" w:rsidRPr="001C4A94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A94C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Якупова Н.Б.</w:t>
            </w:r>
          </w:p>
        </w:tc>
      </w:tr>
      <w:tr w:rsidR="00E24C1A" w:rsidRPr="005D4326" w:rsidTr="00E978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зала для проведения публичных слушаний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1C4A94" w:rsidRDefault="00A22C8E" w:rsidP="00A94C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6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94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6E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6" w:rsidRPr="005D4326" w:rsidRDefault="00A94C0D" w:rsidP="00A94C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  <w:r w:rsidR="00E33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C1A" w:rsidRPr="005D4326" w:rsidRDefault="00E33E86" w:rsidP="00A94C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</w:tc>
      </w:tr>
      <w:tr w:rsidR="00E24C1A" w:rsidRPr="005D4326" w:rsidTr="00E978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Регистрация приглашенных на публичные слушания и ведение протокола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1C4A94" w:rsidRDefault="00E33E86" w:rsidP="00A94C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6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94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6" w:rsidRPr="005D4326" w:rsidRDefault="00A94C0D" w:rsidP="00A94C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E24C1A" w:rsidRPr="005D4326" w:rsidRDefault="00E33E86" w:rsidP="00A94C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</w:tc>
      </w:tr>
      <w:tr w:rsidR="00E24C1A" w:rsidRPr="005D4326" w:rsidTr="00E978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предложений поступивших в ходе публичных слушаний для внесения в рекомендации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A" w:rsidRPr="001C4A94" w:rsidRDefault="00E33E86" w:rsidP="00A94C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6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94C0D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.-1</w:t>
            </w:r>
            <w:r w:rsidR="00436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94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24C1A" w:rsidRPr="001C4A94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E33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Таймасова О.Г.</w:t>
            </w:r>
          </w:p>
          <w:p w:rsidR="00E24C1A" w:rsidRPr="005D4326" w:rsidRDefault="00E33E86" w:rsidP="00E33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Ереклинцева Н.В.</w:t>
            </w:r>
          </w:p>
          <w:p w:rsidR="00E24C1A" w:rsidRPr="005D4326" w:rsidRDefault="00E33E86" w:rsidP="00E33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Баландин Н.С.</w:t>
            </w:r>
            <w:r w:rsidR="00E24C1A" w:rsidRPr="005D4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4C1A" w:rsidRPr="005D4326" w:rsidTr="00E978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Рассылка рекомендаций по итогам публичных слушаний Главе городского округа, председателям постоянных депутатских комиссий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Default="00E33E86" w:rsidP="00A94C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6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94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33E86" w:rsidRPr="001C4A94" w:rsidRDefault="00436E2A" w:rsidP="00A94C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33E8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94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E33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</w:tc>
      </w:tr>
      <w:tr w:rsidR="00E24C1A" w:rsidRPr="005D4326" w:rsidTr="00E978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Опубликование (обнародование) рекомендаций публичных слушаний в СМИ, на сайте Чебаркульского городского округа, в сети «Интернет»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0D" w:rsidRDefault="00A94C0D" w:rsidP="00A94C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6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3E8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3E86" w:rsidRPr="001C4A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24C1A" w:rsidRPr="001C4A94" w:rsidRDefault="00436E2A" w:rsidP="00A94C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33E86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035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0D" w:rsidRDefault="00A94C0D" w:rsidP="00A94C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E24C1A" w:rsidRPr="005D4326" w:rsidRDefault="00E33E86" w:rsidP="00A94C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</w:tc>
      </w:tr>
    </w:tbl>
    <w:p w:rsidR="00E24C1A" w:rsidRPr="005D4326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24C1A" w:rsidRPr="005D4326" w:rsidRDefault="00E24C1A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E24C1A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24C1A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24C1A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24C1A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24C1A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24C1A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24C1A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24C1A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24C1A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24C1A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24C1A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24C1A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24C1A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24C1A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E24C1A" w:rsidSect="00C43C87">
      <w:pgSz w:w="11906" w:h="16838"/>
      <w:pgMar w:top="851" w:right="851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24C1A"/>
    <w:rsid w:val="000019AE"/>
    <w:rsid w:val="00035FA0"/>
    <w:rsid w:val="00036C59"/>
    <w:rsid w:val="00041217"/>
    <w:rsid w:val="00077608"/>
    <w:rsid w:val="0009180F"/>
    <w:rsid w:val="00091CA7"/>
    <w:rsid w:val="00092520"/>
    <w:rsid w:val="000A108A"/>
    <w:rsid w:val="000B7253"/>
    <w:rsid w:val="000F3256"/>
    <w:rsid w:val="000F4CB4"/>
    <w:rsid w:val="000F5FFF"/>
    <w:rsid w:val="00135AD0"/>
    <w:rsid w:val="0015464A"/>
    <w:rsid w:val="00196EE2"/>
    <w:rsid w:val="001B05EA"/>
    <w:rsid w:val="001E63A3"/>
    <w:rsid w:val="002A154A"/>
    <w:rsid w:val="002D1559"/>
    <w:rsid w:val="002E12FB"/>
    <w:rsid w:val="002E688B"/>
    <w:rsid w:val="002F3A4F"/>
    <w:rsid w:val="002F59F7"/>
    <w:rsid w:val="00300021"/>
    <w:rsid w:val="00357C15"/>
    <w:rsid w:val="003B36F0"/>
    <w:rsid w:val="003C55B0"/>
    <w:rsid w:val="003D62E7"/>
    <w:rsid w:val="00414F15"/>
    <w:rsid w:val="00436E2A"/>
    <w:rsid w:val="00446C66"/>
    <w:rsid w:val="004471D4"/>
    <w:rsid w:val="00467835"/>
    <w:rsid w:val="00471FC2"/>
    <w:rsid w:val="004721E9"/>
    <w:rsid w:val="00492068"/>
    <w:rsid w:val="004979EB"/>
    <w:rsid w:val="004B4705"/>
    <w:rsid w:val="004C65DF"/>
    <w:rsid w:val="004C6713"/>
    <w:rsid w:val="00523D80"/>
    <w:rsid w:val="00532BA6"/>
    <w:rsid w:val="00540C4C"/>
    <w:rsid w:val="005A133F"/>
    <w:rsid w:val="005C0D06"/>
    <w:rsid w:val="0066104C"/>
    <w:rsid w:val="00677E5C"/>
    <w:rsid w:val="00691CF1"/>
    <w:rsid w:val="006A4503"/>
    <w:rsid w:val="006B18E5"/>
    <w:rsid w:val="006E0BDA"/>
    <w:rsid w:val="00765F41"/>
    <w:rsid w:val="00777DE5"/>
    <w:rsid w:val="00783538"/>
    <w:rsid w:val="007838F7"/>
    <w:rsid w:val="00813925"/>
    <w:rsid w:val="00826864"/>
    <w:rsid w:val="00836207"/>
    <w:rsid w:val="008470BE"/>
    <w:rsid w:val="00853BBD"/>
    <w:rsid w:val="008668EE"/>
    <w:rsid w:val="008E3249"/>
    <w:rsid w:val="00950726"/>
    <w:rsid w:val="009740BD"/>
    <w:rsid w:val="00993AD2"/>
    <w:rsid w:val="00A07FBF"/>
    <w:rsid w:val="00A10203"/>
    <w:rsid w:val="00A22C8E"/>
    <w:rsid w:val="00A44A9D"/>
    <w:rsid w:val="00A94C0D"/>
    <w:rsid w:val="00AB10DA"/>
    <w:rsid w:val="00B55589"/>
    <w:rsid w:val="00B70CD9"/>
    <w:rsid w:val="00B816BD"/>
    <w:rsid w:val="00B83F21"/>
    <w:rsid w:val="00BA7601"/>
    <w:rsid w:val="00BC5B3A"/>
    <w:rsid w:val="00BE097E"/>
    <w:rsid w:val="00BE6DF9"/>
    <w:rsid w:val="00C20983"/>
    <w:rsid w:val="00C24040"/>
    <w:rsid w:val="00C30B10"/>
    <w:rsid w:val="00C35345"/>
    <w:rsid w:val="00C43C87"/>
    <w:rsid w:val="00C516B1"/>
    <w:rsid w:val="00C67DD2"/>
    <w:rsid w:val="00C77E6A"/>
    <w:rsid w:val="00CB7668"/>
    <w:rsid w:val="00CF02EE"/>
    <w:rsid w:val="00CF2C25"/>
    <w:rsid w:val="00D45680"/>
    <w:rsid w:val="00D8399A"/>
    <w:rsid w:val="00DA43AB"/>
    <w:rsid w:val="00DD320C"/>
    <w:rsid w:val="00DE67F1"/>
    <w:rsid w:val="00E04EAB"/>
    <w:rsid w:val="00E24C1A"/>
    <w:rsid w:val="00E33E86"/>
    <w:rsid w:val="00E5115C"/>
    <w:rsid w:val="00E630A4"/>
    <w:rsid w:val="00E84DE0"/>
    <w:rsid w:val="00E9209E"/>
    <w:rsid w:val="00E96224"/>
    <w:rsid w:val="00E978EC"/>
    <w:rsid w:val="00EE40EE"/>
    <w:rsid w:val="00EF396D"/>
    <w:rsid w:val="00EF652A"/>
    <w:rsid w:val="00F3065C"/>
    <w:rsid w:val="00F718A3"/>
    <w:rsid w:val="00F84491"/>
    <w:rsid w:val="00FC3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C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unhideWhenUsed/>
    <w:rsid w:val="00CF0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sd-upravdel</dc:creator>
  <cp:lastModifiedBy>Admin</cp:lastModifiedBy>
  <cp:revision>2</cp:revision>
  <cp:lastPrinted>2024-11-11T08:43:00Z</cp:lastPrinted>
  <dcterms:created xsi:type="dcterms:W3CDTF">2024-11-12T14:02:00Z</dcterms:created>
  <dcterms:modified xsi:type="dcterms:W3CDTF">2024-11-12T14:02:00Z</dcterms:modified>
</cp:coreProperties>
</file>