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Утверждено: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«04» февраля 2025 года № 804</w:t>
      </w:r>
    </w:p>
    <w:p>
      <w:pPr>
        <w:spacing w:after="120"/>
        <w:rPr>
          <w:b/>
          <w:sz w:val="28"/>
          <w:szCs w:val="28"/>
        </w:rPr>
      </w:pPr>
    </w:p>
    <w:p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«Чебаркульский городской округ»</w:t>
      </w:r>
    </w:p>
    <w:p>
      <w:pPr>
        <w:spacing w:after="120"/>
        <w:rPr>
          <w:b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1433.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базы отдыха на западном берегу оз. Чебаркуль: б/о «Чебаркуль» (бывш. база отдыха «Строитель»), «Рассвет», спортивно-оздоровительный лагерь педагогического института «Чайка», «Юность»;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базы отдыха на оз. Еловое: «Родничок», ООО СК «Магистр» (бывший оздоровительный лагерь им. Ф.Горелова);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дома СМУ: №№ 30, 31;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железнодорожная будка 2023 км;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железнодорожные дома, будки и жилые дома на платформах: 2019 км, 2020 км и 2021 км;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жилые дома на территории сада «Медик»;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жилые дома, железнодорожные будки 2024 км и 2026 км;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жилые дома, расположенные на территории СНТ «Курортник»;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жилые дома, расположенные на территории СНТ «Курортник-1»;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Миасское шоссе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оздоровительные лагеря: «Дзержинец», «Чайка»;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оздоровительный лагерь: «Лесная сказка»;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ООО «Санаторий «Лесная сказка»»;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пансионат «Эко-комплекс «Уральские зори»»;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переулки: Дачный (полностью), Каменный (полностью), Крутой (полностью), Школьный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переулок Интернациональный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б/о Каменный берег;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ГБУЗ «Областная туберкулезная больница г.Чебаркуля»: спальные корпуса и жилые дома;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ГУП «Пансионат с лечением «Утес»: спальные корпуса и жилые дома;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ГУП Челябинской области Санаторий «Сосновая горка»: спальные корпуса и жилые дома;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лесхоза;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ОГУЗ «Санаторий «Каменный цветок»»: жилые дома;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оздоровительного лагеря: «Искорка»;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ООО «Курорт «Кисегач»;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Санатория «Еловое»: спальные корпуса и жилые дома (в том числе жилые дома, расположенные вдоль автодороги Чебаркуль-Миасс, 6-й км).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территория филиала «Санаторий «Чебаркульский»» ФГБУ «Санаторно-курортный комплекс «Приволжский» Минобороны России»: спальные корпуса и жилые дома;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2-я Баляшская (полностью) (жилые дома Пятихатки);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Аксакова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Баляшская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Вокзальная, дома №№ 1, 1а, 1б, 2, 3, 4, 6, 8, 10;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Вокзальная, дома с № 5 по № 31 (нечетная сторона) и с № 12 по № 22 (четная сторона);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Герцена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Грибоедова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Елагина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Еловая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Еловская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Миасская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Нагорная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Павлова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Солнечная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Толстого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Торфяная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Учебная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Чебаркульская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Чернышевского (полностью);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Шоссейная, дома №№ 9а, 11, 11а, 11б, и частные дома с № 1 по № 15 (нечетная сторона).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ул. Шоссейная: четная сторона (частные дома);</w:t>
      </w:r>
    </w:p>
    <w:p>
      <w:pPr>
        <w:rPr>
          <w:b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1453.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переулок Торговый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1 Мая, дома с № 3 по № 37 (нечетная сторона) и с № 2 по № 56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8 Марта, дома №№ 12, 14, 16, 18, 18а, 22;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Восточная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ул. Заря, дома № 27, 27а, 27б, 29, 29а, 29б, 31, с 1 по 41 (нечетная сторона), с № 24 по 44(четная сторона), 50, 72, 74; 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Комсомольская, дома № 1, 2, 3, 4, 4а;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Красноармейская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Крупской, дома с № 5 по № 15 (нечетная сторона), 17а и с № 8 по № 16 (четная сторона), 12а,14а, 16а;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Лесная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Молодежи №№ домов с 1 по 35 (нечетная сторона), со 2 по 42 (четная сторона), 6а, 21а;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О. Кошевого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Октябрьская, дома с № 2 по № 8 (четная сторона), № 1и.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Попова, дома с № 1 по № 13 (нечетная сторона), 1а и с № 2 по № 24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Пролетарская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ул. Северная (полностью); 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Советская, дома №№ 1, 4, 11;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Энгельса, дома с № 1 по № 17 и с № 2 по № 32</w:t>
      </w:r>
    </w:p>
    <w:p>
      <w:pPr>
        <w:spacing w:after="120"/>
        <w:rPr>
          <w:i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3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1444.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Крупской, 17;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Карпенко, дома №№ 1, 2, 3, 4, 4а, 4в, 6, 8;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8 Марта, дома №№ 5, 7, 9;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Калинина, дома №№10 (МКУ «Центр помощи детям»), 12, 16, 20.</w:t>
      </w:r>
    </w:p>
    <w:p>
      <w:pPr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4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1426. 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Калинина, дом №24;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Карпенко, дома №№ 6а, 6б, 8а, 8б;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 Октябрьская, дома №№ 3б, 3в, 3г, 5а, 5б, 7а, 7б, 7в, 9б;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Энгельса, 52, 62.</w:t>
      </w:r>
    </w:p>
    <w:p>
      <w:pPr>
        <w:spacing w:after="120"/>
        <w:rPr>
          <w:b/>
          <w:i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5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1445.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8 Марта, дома № 23, №27 и с № 44 по № 62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Береговая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Заря, дома №№ 33, 46, 48, 52, 54, 56, 58, 62, 64, 66, 68;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К. Маркса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Калинина, дома с № 21 по № 37, 23а (нечетная сторона) и с № 48 по № 58 (четная сторона), 54а;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Кирова, дома №№ 20а, 32б, 33а, с № 9 по № 35, 35а (нечетная сторона) и с № 20 по № 44, 28а, 36а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Молодежи, дома с № 54 по № 60 (четная сторона), № 56а, 61;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Октябрьская, дома №№ 1, 1а, 1б, 3а, 3/1, 5и, 9а, 9/1, 9/2, с 10 по 16 (четная сторона), с № 3 по № 9 (нечетная сторона), с № 28 по № 58 (четная сторона), 29, 39, 62;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Пионерская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Попова, дома №№ 21а, 23а, 26, 41а, 54а, с № 15 по № 61 (нечетная сторона) и с № 32 по № 76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Пушкина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-ул. Советская, 2, 2/1,3, 5, 7, 9, 12;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Труда, дома №№ 1а, 14а, 15а, с № 1 по № 19 (нечетная сторона) и с № 2 по № 46, 42а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Энгельса, дома №№ 39, 66, 66а, 68, 70, 72.</w:t>
      </w:r>
    </w:p>
    <w:p>
      <w:pPr>
        <w:spacing w:after="120"/>
        <w:rPr>
          <w:i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6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1455. 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Ветреный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Водный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Горный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Кривой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Огородный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Рабочий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Тихий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Трудовой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1-ая Набережная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9 Мая, дома № 31, 36, 38;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Димитрова, дома с № 4 по № 26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Кирова, дома № 5, № 12;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Колхозная, дома № 35а, с № 1 по № 67 (нечетная сторона) и с № 2 по № 40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Комсомольская, дома с № 49 по № 73, 53а, 65а (нечетная сторона) и с № 36 по № 78 (четная сторона);</w:t>
      </w:r>
    </w:p>
    <w:p>
      <w:pPr>
        <w:pStyle w:val="15"/>
        <w:ind w:left="0"/>
        <w:rPr>
          <w:sz w:val="28"/>
          <w:szCs w:val="28"/>
        </w:rPr>
      </w:pPr>
      <w:r>
        <w:rPr>
          <w:sz w:val="28"/>
          <w:szCs w:val="28"/>
        </w:rPr>
        <w:t>- ул. Ленина, дома №№ 39, 39а, 48, 48а, 48б;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Мичурина (полностью);</w:t>
      </w:r>
    </w:p>
    <w:p>
      <w:pPr>
        <w:pStyle w:val="15"/>
        <w:ind w:left="0"/>
        <w:rPr>
          <w:sz w:val="28"/>
          <w:szCs w:val="28"/>
        </w:rPr>
      </w:pPr>
      <w:r>
        <w:rPr>
          <w:sz w:val="28"/>
          <w:szCs w:val="28"/>
        </w:rPr>
        <w:t>- ул. Октябрьская, дома №№ 11, 41, 59, 65, 68б, с № 66 по № 84 (четная сторона);</w:t>
      </w:r>
    </w:p>
    <w:p>
      <w:pPr>
        <w:pStyle w:val="15"/>
        <w:ind w:left="0"/>
        <w:rPr>
          <w:sz w:val="28"/>
          <w:szCs w:val="28"/>
        </w:rPr>
      </w:pPr>
      <w:r>
        <w:rPr>
          <w:sz w:val="28"/>
          <w:szCs w:val="28"/>
        </w:rPr>
        <w:t>- ул. Попова, дома с № 63 по № 79 (нечетная сторона) и с № 80 по № 102, 102а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Пугачева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Свердлова, дома №№ 1, 2, 3;</w:t>
      </w:r>
    </w:p>
    <w:p>
      <w:pPr>
        <w:pStyle w:val="15"/>
        <w:ind w:left="0"/>
        <w:rPr>
          <w:sz w:val="28"/>
          <w:szCs w:val="28"/>
        </w:rPr>
      </w:pPr>
      <w:r>
        <w:rPr>
          <w:sz w:val="28"/>
          <w:szCs w:val="28"/>
        </w:rPr>
        <w:t>- ул. Советская, дома с № 65 по № 125 (нечетная сторона), № 38, № 40 и с № 62 по № 118 (четная сторона);</w:t>
      </w:r>
    </w:p>
    <w:p>
      <w:pPr>
        <w:pStyle w:val="15"/>
        <w:ind w:left="0"/>
        <w:rPr>
          <w:sz w:val="28"/>
          <w:szCs w:val="28"/>
        </w:rPr>
      </w:pPr>
      <w:r>
        <w:rPr>
          <w:sz w:val="28"/>
          <w:szCs w:val="28"/>
        </w:rPr>
        <w:t>- ул. Труда, № 44а, дома с № 21 по №41 (нечетная сторона) и с № 46 по № 62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Чкалова № 28а, с № 1 по № 31 (нечетная сторона) и с № 2 по № 46 (четная сторона).</w:t>
      </w:r>
    </w:p>
    <w:p>
      <w:pPr>
        <w:pStyle w:val="15"/>
        <w:ind w:left="360"/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7</w:t>
      </w:r>
    </w:p>
    <w:p>
      <w:pPr>
        <w:spacing w:after="120"/>
        <w:rPr>
          <w:i/>
          <w:sz w:val="28"/>
          <w:szCs w:val="28"/>
        </w:rPr>
      </w:pPr>
      <w:r>
        <w:rPr>
          <w:sz w:val="28"/>
          <w:szCs w:val="28"/>
        </w:rPr>
        <w:t xml:space="preserve">Число избирателей — 1384.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жилые дома на территории СНТ «Швейник», «Крановщик», «Металлург-3»; 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пер. Калиновый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Короткий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пер. Снежный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Южный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проезд Огородный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территория старого рыбзавода;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2-я Березовая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2-я Нагорная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2-я Северная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Ардышева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Бажова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Весенняя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Виноградная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Володина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Дружная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Есенина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Звездная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Зимняя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Инкубаторная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Красная поляна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Курганная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Лебяжья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Летняя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Луговая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Магистральная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Малиновый звон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Маяковского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Осенняя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Пустозеровская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Снежная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Советская, дома с № 120 по № 176 (четная сторона), с № 127 по 257 (нечетная сторона), с № 259 по № 269 (нечетная сторона), 269а;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Соловьиная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Соснова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Степана Кузнецова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Студенческая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Татищева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Федотова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Федотова (полностью);</w:t>
      </w:r>
    </w:p>
    <w:p>
      <w:pPr>
        <w:pStyle w:val="15"/>
        <w:spacing w:line="14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Харламова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Центральная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Энергетиков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Ясная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жилые дома на территории лесопункта (ООО «Браус»);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жилые дома на территории СНТ «Учительский»;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Проходной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пер. Ягодный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Березовая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Больничная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Димитрова, дом № 2, с 1 по 19 (нечетная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ул. Колхозная, дома с 42 по 50 (нечетная сторона), № 56а, 75а, 87а, 52, 56, 58, с № 69 по № 83 (нечетная сторона), № № 62,87, 89;  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Комсомольская, дома № 75а, № 107а, с № 75 по № 107 (нечетная сторона) и № № 80, 82, с № 86 по № 120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Садовая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Свердлова, дома с № 4 до окончания улицы;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Чкалова, дома № 51а, № 82а, с № 33 по № 81 (нечетная сторона) и с № 48 по № 86 (четная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Южная (полностью).</w:t>
      </w:r>
    </w:p>
    <w:p>
      <w:pPr>
        <w:pStyle w:val="15"/>
        <w:ind w:left="0"/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8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1321.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9 Мая, дома № 32а.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Калинина, дома № 15 и № 17;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Карпенко, дома №№ 5, 7, 10, 10а, 10б, 12, 14;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Ленина, дома №№ 31, 31а, 33, 33а, 36, 37, 37а, 38, 40, 44а, 46а;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Советская, дом № 37;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9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1221.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- 8 Марта, дома №№ 1, 2, 4, 6, 8, 10;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Калинина, дома № 5а, с № 1 по № 5 (нечетные), с № 2 по № 8 (четные), 14, 18, 22;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Крупской, дома №№ 18, 19, 21, 23, 23а.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ул. Ленина, дома №№ 22а, 26а, 32а,34а, 20, и с № 24 по № 34 (четные), 32б;  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Мира, дома №№ 1, 1а, 8, 10, 12 (лечебный корпус КВД), 16, 18а;</w:t>
      </w:r>
    </w:p>
    <w:p>
      <w:pPr>
        <w:spacing w:after="120"/>
        <w:rPr>
          <w:b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10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1410.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9 мая, дома №№ 11,13, 15, 15а, 19, 21, 24, 24а, 25, 27, 28, 28а, 29, 30, 32;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Карпенко, дома №№ 7, 9, 11, 11а, 12, 14, 16;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Ленина, дома №№ 23, 23а, 25, 27, 27а, 29, 31, 31а.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Крупской, 20, 22;</w:t>
      </w:r>
    </w:p>
    <w:p>
      <w:pPr>
        <w:spacing w:after="120"/>
        <w:rPr>
          <w:i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11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1260.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лечебные корпуса МБЛПУ «Чебаркульская районная больница»;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Карпенко, дома №№ 13, 13а, 13б, 15, 15а, 17, 17а, 17б, 17в;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Крылова, дома №№ 20, 20а, 20б, 22;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9 Мая, 23, 25а.</w:t>
      </w:r>
    </w:p>
    <w:p>
      <w:pPr>
        <w:spacing w:after="120"/>
        <w:rPr>
          <w:i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12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>Число избирателей — 1230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Карпенко, дома №№ 13, 13а, 13б, 19;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Крылова, дома №№12, 14, 14а, 18, 18а;</w:t>
      </w:r>
    </w:p>
    <w:p>
      <w:pPr>
        <w:spacing w:after="120"/>
        <w:rPr>
          <w:i/>
          <w:sz w:val="28"/>
          <w:szCs w:val="28"/>
        </w:rPr>
      </w:pPr>
      <w:r>
        <w:rPr>
          <w:sz w:val="28"/>
          <w:szCs w:val="28"/>
        </w:rPr>
        <w:t>- ул. Мира, дома №№ 32, 34, 34а, 36а.</w:t>
      </w:r>
    </w:p>
    <w:p>
      <w:pPr>
        <w:spacing w:after="120"/>
        <w:rPr>
          <w:b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13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1223.  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Крупской, дома №№ 25, 27;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Ленина, дома №№ 15, 17, 17а, 19, 19а, 21;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9 Мая, дома №№ 5б, 20, 22;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Мира, дома №№ 17, 19, 21, 21а, 22, 23, 28, 28а, 30, 30а.</w:t>
      </w:r>
    </w:p>
    <w:p>
      <w:pPr>
        <w:pStyle w:val="15"/>
        <w:ind w:left="360"/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14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>Число избирателей — 1206.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Иванова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Крылова, 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Ленина, дома №№ 2, 4, 6, 7, 8, 9, 10, 11, 12, 13, 14, 16, 18;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Мира, дома №№ 3, 5, 7, 9, 11, 13, 15;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Победы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Репина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Электростальская, дома №№ 1а, 2а,14а, с № 2 по № 16 (четная сторона), дома №№ 1, 3 и с № 20 по № 28 (четная сторона).</w:t>
      </w:r>
    </w:p>
    <w:p>
      <w:pPr>
        <w:spacing w:after="120"/>
        <w:rPr>
          <w:i/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15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1196.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9 Мая, дома №№ 1, 3, 5, 10, 12, 14, 16, 18, 18а, 18б;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Электростальская, дома №№ 5а, 7а, 9, 30, 32, 32а, 34, 34а, 34б, 36, 36а, 38, 38а.</w:t>
      </w:r>
    </w:p>
    <w:p>
      <w:pPr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16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1216.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Крылова, дома №№ 8а, 10, 10а;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Мира, дома №№ 25, 25а, 36;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Электростальская, дома №№ 7, 40.</w:t>
      </w:r>
    </w:p>
    <w:p>
      <w:pPr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17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>Число избирателей — 1268.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Верхняя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Глинки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Гоголя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Дзержинского, дома №№ 8, 10, с № 17 по № 25(нечетная сторона);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Крайняя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ул. Крылова, дома №№ 11а, 29а, с № 1 по № 81,  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Куйбышева, дома №№ 53а, 91б, 144а, №№ с 53 по 107 (нечетные), с 54 по 158 (четная сторона);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Ломоносова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Матросова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Металлургическая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Некрасова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Нижняя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Осипенко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Островского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Электростальская, дом № 7б;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Ярослава Власова (полностью).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жилые дома садового товарищества «Восточный»;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жилые дома садового товарищества «Металлист»;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жилые дома, расположенные на территории СНТ «Металлург-1»;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жилые дома, расположенные на территории СНТ «Металлург-2»;</w:t>
      </w:r>
    </w:p>
    <w:p>
      <w:pPr>
        <w:pStyle w:val="15"/>
        <w:spacing w:line="140" w:lineRule="atLeast"/>
        <w:ind w:left="0"/>
        <w:rPr>
          <w:b/>
          <w:sz w:val="28"/>
          <w:szCs w:val="28"/>
        </w:rPr>
      </w:pPr>
      <w:r>
        <w:rPr>
          <w:sz w:val="28"/>
          <w:szCs w:val="28"/>
        </w:rPr>
        <w:t>- жилые дома, расположенные на территории СНТ «Металлург-2А»;</w:t>
      </w:r>
    </w:p>
    <w:p>
      <w:pPr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18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1385.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бульвар Рябиновый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бульвар Сиреневый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бульвар Цветочный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40 лет Победы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Гастелло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Гецевича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Западная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Кленовая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Котовского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Куйбышева, дома №№ 2а, 2б, 2в, 2г, с № 1 по № 51 (нечетная сторона) и с № 2 по № 52 (четная сторона);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Л. Чайкиной (полностью);</w:t>
      </w:r>
    </w:p>
    <w:p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Лермонтова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Новоселов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Павлова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Пригородная;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Светлая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Свободы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Совхозная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Спортивная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Станичная;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Степная;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Тимирязева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Травниковая;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Тургенева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Уральская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Фрунзе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Фурманова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Чапаева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Чехова (полностью);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Шевченко (полностью),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Щорса (полностью).</w:t>
      </w:r>
    </w:p>
    <w:p>
      <w:pPr>
        <w:pStyle w:val="15"/>
        <w:spacing w:line="140" w:lineRule="atLeast"/>
        <w:ind w:left="0"/>
        <w:rPr>
          <w:b/>
          <w:sz w:val="28"/>
          <w:szCs w:val="28"/>
        </w:rPr>
      </w:pPr>
      <w:r>
        <w:rPr>
          <w:sz w:val="28"/>
          <w:szCs w:val="28"/>
        </w:rPr>
        <w:t>- жилые дома, расположенные на территории СНТ «Литейщик»;</w:t>
      </w:r>
    </w:p>
    <w:p>
      <w:pPr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19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1207.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воинские части № 45724, 15871, 25481;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Каширина, дома №№ 28, 29, 31, 32, 33, 33а, 40, 40а, 51, 52.</w:t>
      </w:r>
    </w:p>
    <w:p>
      <w:pPr>
        <w:tabs>
          <w:tab w:val="left" w:pos="3675"/>
        </w:tabs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20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1372.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Каширина, дома №№ 24, 30, 34, 35.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воинские части № 40566, 93992;</w:t>
      </w:r>
    </w:p>
    <w:p>
      <w:pPr>
        <w:tabs>
          <w:tab w:val="left" w:pos="3675"/>
        </w:tabs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21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1218. 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keepNext/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- ул. Каширина, дома №№ 8, 9, 11, 12, 14, 15, 16, 17, 18, 19, 20, 21, 25, 26, 27, 38, 39, 41, 42, 43, 48, 50, 56, 59;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г. Чебаркуль, в/ч.</w:t>
      </w:r>
    </w:p>
    <w:p>
      <w:pPr>
        <w:tabs>
          <w:tab w:val="left" w:pos="3675"/>
        </w:tabs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22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1217.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ул. Каширина, дома №№ 10, 13, 36, 36а, 37, 44, 45, 46, 47, 49, 53, 54, 55;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Комарова, дом № 372;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воинские части 54824, 40566;</w:t>
      </w:r>
    </w:p>
    <w:p>
      <w:pPr>
        <w:pStyle w:val="15"/>
        <w:spacing w:line="140" w:lineRule="atLeast"/>
        <w:ind w:left="0"/>
        <w:rPr>
          <w:sz w:val="28"/>
          <w:szCs w:val="28"/>
        </w:rPr>
      </w:pPr>
    </w:p>
    <w:p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Одномандатный избирательный округ № 23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— 1439. </w:t>
      </w:r>
    </w:p>
    <w:p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состава избирательного округа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1-я Зеленая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2-я Зеленая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3-я Зеленая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Гончарова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Достоевского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Железнодорожная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Мисяшская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Набережная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Озерная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Параллельная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Полевая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Станционная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Энергетиков (полностью).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пер. Промысловый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пер. Рыбачий (полностью);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железнодорожные дома и будки на платформах 2028 км, 2029 км, 2030 км;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жилые дома №№ 5, 6 и № 1;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жилые дома, расположенные на территории УралНИИС;</w:t>
      </w:r>
    </w:p>
    <w:p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воинские части: 86274, 17654, 84975, 89547, 87441, 69457, 95378, 93992, 86727.</w:t>
      </w:r>
    </w:p>
    <w:p>
      <w:pPr>
        <w:pStyle w:val="15"/>
        <w:ind w:left="360"/>
        <w:rPr>
          <w:sz w:val="28"/>
          <w:szCs w:val="28"/>
        </w:rPr>
      </w:pPr>
    </w:p>
    <w:p>
      <w:pPr>
        <w:tabs>
          <w:tab w:val="left" w:pos="3405"/>
        </w:tabs>
        <w:rPr>
          <w:sz w:val="28"/>
          <w:szCs w:val="28"/>
        </w:rPr>
      </w:pPr>
    </w:p>
    <w:p/>
    <w:sectPr>
      <w:pgSz w:w="11906" w:h="16838"/>
      <w:pgMar w:top="567" w:right="851" w:bottom="425" w:left="1701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/>
  <w:bordersDoNotSurroundFooter/>
  <w:defaultTabStop w:val="708"/>
  <w:drawingGridHorizontalSpacing w:val="10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0" w:line="240" w:lineRule="auto"/>
    </w:pPr>
    <w:rPr>
      <w:rFonts w:ascii="Times New Roman" w:eastAsia="Times New Roman" w:cs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0"/>
    <w:next w:val="0"/>
    <w:pPr>
      <w:keepNext/>
      <w:jc w:val="center"/>
      <w:outlineLvl w:val="0"/>
    </w:pPr>
    <w:rPr>
      <w:b/>
      <w:bCs/>
      <w:spacing w:val="114"/>
      <w:sz w:val="28"/>
      <w:szCs w:val="2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  <w:rPr>
      <w:sz w:val="24"/>
      <w:szCs w:val="24"/>
    </w:rPr>
  </w:style>
  <w:style w:type="paragraph" w:customStyle="1" w:styleId="16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 w:hAnsi="Times New Roman"/>
      <w:sz w:val="32"/>
      <w:szCs w:val="3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Honor_Office</Application>
  <Pages>12</Pages>
  <Words>2731</Words>
  <Characters>12835</Characters>
  <Lines>434</Lines>
  <Paragraphs>357</Paragraphs>
  <CharactersWithSpaces>15205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Якупова Н.Б.</dc:creator>
  <cp:lastModifiedBy>HONOR Pad 9</cp:lastModifiedBy>
  <cp:revision>7</cp:revision>
  <dcterms:created xsi:type="dcterms:W3CDTF">2025-02-03T12:55:00Z</dcterms:created>
  <dcterms:modified xsi:type="dcterms:W3CDTF">2025-02-04T12:56:11Z</dcterms:modified>
</cp:coreProperties>
</file>